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EA7845" w:rsidRPr="00732959" w14:paraId="64D75C8D" w14:textId="77777777" w:rsidTr="00673840">
        <w:tc>
          <w:tcPr>
            <w:tcW w:w="4785" w:type="dxa"/>
            <w:shd w:val="clear" w:color="auto" w:fill="auto"/>
          </w:tcPr>
          <w:p w14:paraId="77EBD589" w14:textId="5A6A81DD" w:rsidR="00EA7845" w:rsidRPr="00721236" w:rsidRDefault="005C777A" w:rsidP="00673840">
            <w:pPr>
              <w:spacing w:after="0" w:line="240" w:lineRule="auto"/>
              <w:ind w:left="-108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C777A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EA7845" w:rsidRPr="00721236">
              <w:rPr>
                <w:rFonts w:ascii="Times New Roman" w:hAnsi="Times New Roman"/>
                <w:b/>
                <w:sz w:val="24"/>
                <w:szCs w:val="24"/>
              </w:rPr>
              <w:t>КУЖМАРСКАЯ СЕЛЬСКАЯ</w:t>
            </w:r>
          </w:p>
          <w:p w14:paraId="2D6BE873" w14:textId="77777777" w:rsidR="00EA7845" w:rsidRPr="00721236" w:rsidRDefault="00EA7845" w:rsidP="0067384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36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14:paraId="1FC14B09" w14:textId="77777777" w:rsidR="00EA7845" w:rsidRPr="00721236" w:rsidRDefault="00EA7845" w:rsidP="0067384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36">
              <w:rPr>
                <w:rFonts w:ascii="Times New Roman" w:hAnsi="Times New Roman"/>
                <w:b/>
                <w:sz w:val="24"/>
                <w:szCs w:val="24"/>
              </w:rPr>
              <w:t>ЗВЕНИГОВСКОГО МУНИЦИПАЛЬНОГО РАЙОНА</w:t>
            </w:r>
          </w:p>
          <w:p w14:paraId="55686824" w14:textId="77777777" w:rsidR="00EA7845" w:rsidRPr="00721236" w:rsidRDefault="00EA7845" w:rsidP="00673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36">
              <w:rPr>
                <w:rFonts w:ascii="Times New Roman" w:hAnsi="Times New Roman"/>
                <w:b/>
                <w:sz w:val="24"/>
                <w:szCs w:val="24"/>
              </w:rPr>
              <w:t>РЕСПУБЛИКИ МАРИЙ ЭЛ</w:t>
            </w:r>
          </w:p>
          <w:p w14:paraId="21701F0C" w14:textId="77777777" w:rsidR="00EA7845" w:rsidRPr="00721236" w:rsidRDefault="00EA7845" w:rsidP="00673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63CD66" w14:textId="77777777" w:rsidR="00EA7845" w:rsidRPr="00721236" w:rsidRDefault="00EA7845" w:rsidP="00673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36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</w:tc>
        <w:tc>
          <w:tcPr>
            <w:tcW w:w="4786" w:type="dxa"/>
            <w:shd w:val="clear" w:color="auto" w:fill="auto"/>
          </w:tcPr>
          <w:p w14:paraId="40CBAB2E" w14:textId="77777777" w:rsidR="00EA7845" w:rsidRPr="00721236" w:rsidRDefault="00EA7845" w:rsidP="00673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36">
              <w:rPr>
                <w:rFonts w:ascii="Times New Roman" w:hAnsi="Times New Roman"/>
                <w:b/>
                <w:sz w:val="24"/>
                <w:szCs w:val="24"/>
              </w:rPr>
              <w:t>МАРИЙ ЭЛ РЕСПУБЛИКЫСЕ</w:t>
            </w:r>
          </w:p>
          <w:p w14:paraId="6072D77B" w14:textId="77777777" w:rsidR="00EA7845" w:rsidRPr="00721236" w:rsidRDefault="00EA7845" w:rsidP="00673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36">
              <w:rPr>
                <w:rFonts w:ascii="Times New Roman" w:hAnsi="Times New Roman"/>
                <w:b/>
                <w:sz w:val="24"/>
                <w:szCs w:val="24"/>
              </w:rPr>
              <w:t>ЗВЕНИГОВО МУНИЦИПАЛ</w:t>
            </w:r>
          </w:p>
          <w:p w14:paraId="30C1665F" w14:textId="77777777" w:rsidR="00EA7845" w:rsidRPr="00721236" w:rsidRDefault="00EA7845" w:rsidP="00673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36">
              <w:rPr>
                <w:rFonts w:ascii="Times New Roman" w:hAnsi="Times New Roman"/>
                <w:b/>
                <w:sz w:val="24"/>
                <w:szCs w:val="24"/>
              </w:rPr>
              <w:t xml:space="preserve">РАЙОНЫН </w:t>
            </w:r>
          </w:p>
          <w:p w14:paraId="06811871" w14:textId="77777777" w:rsidR="00EA7845" w:rsidRPr="00721236" w:rsidRDefault="00EA7845" w:rsidP="00673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36">
              <w:rPr>
                <w:rFonts w:ascii="Times New Roman" w:hAnsi="Times New Roman"/>
                <w:b/>
                <w:sz w:val="24"/>
                <w:szCs w:val="24"/>
              </w:rPr>
              <w:t xml:space="preserve">КУЖМАРА ЯЛ КУНДЕМ </w:t>
            </w:r>
          </w:p>
          <w:p w14:paraId="219356EF" w14:textId="77777777" w:rsidR="00EA7845" w:rsidRPr="00721236" w:rsidRDefault="00EA7845" w:rsidP="00673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36">
              <w:rPr>
                <w:rFonts w:ascii="Times New Roman" w:hAnsi="Times New Roman"/>
                <w:b/>
                <w:sz w:val="24"/>
                <w:szCs w:val="24"/>
              </w:rPr>
              <w:t>АДМИНИСТРАЦИЙЖЕ</w:t>
            </w:r>
          </w:p>
          <w:p w14:paraId="2C7AC4ED" w14:textId="77777777" w:rsidR="00EA7845" w:rsidRPr="00721236" w:rsidRDefault="00EA7845" w:rsidP="00673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E1711D" w14:textId="77777777" w:rsidR="00EA7845" w:rsidRPr="00721236" w:rsidRDefault="00EA7845" w:rsidP="006738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21236">
              <w:rPr>
                <w:rFonts w:ascii="Times New Roman" w:hAnsi="Times New Roman"/>
                <w:b/>
                <w:sz w:val="24"/>
                <w:szCs w:val="24"/>
              </w:rPr>
              <w:t>ПУНЧАЛ</w:t>
            </w:r>
          </w:p>
          <w:p w14:paraId="6FBD6E80" w14:textId="77777777" w:rsidR="00EA7845" w:rsidRPr="00721236" w:rsidRDefault="00EA7845" w:rsidP="00673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452633" w14:textId="77777777" w:rsidR="00EA7845" w:rsidRPr="00721236" w:rsidRDefault="00EA7845" w:rsidP="00673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50667E3" w14:textId="5109CEE4" w:rsidR="00EA7845" w:rsidRPr="00944705" w:rsidRDefault="00944705" w:rsidP="00EA784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</w:t>
      </w:r>
      <w:r w:rsidR="00EA7845" w:rsidRPr="00297F7B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17 октября </w:t>
      </w:r>
      <w:r w:rsidR="00EA7845" w:rsidRPr="00297F7B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  <w:lang w:val="ru-RU"/>
        </w:rPr>
        <w:t>23</w:t>
      </w:r>
      <w:r w:rsidR="00EA7845" w:rsidRPr="00297F7B">
        <w:rPr>
          <w:rFonts w:ascii="Times New Roman" w:hAnsi="Times New Roman"/>
          <w:b/>
          <w:sz w:val="28"/>
          <w:szCs w:val="28"/>
        </w:rPr>
        <w:t xml:space="preserve"> года №</w:t>
      </w:r>
      <w:r w:rsidR="00EA784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191</w:t>
      </w:r>
    </w:p>
    <w:p w14:paraId="548387DD" w14:textId="6170C0A5" w:rsidR="005C777A" w:rsidRPr="00944705" w:rsidRDefault="005C777A" w:rsidP="004642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705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определения</w:t>
      </w:r>
      <w:r w:rsidR="0046429B" w:rsidRPr="00944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4705">
        <w:rPr>
          <w:rFonts w:ascii="Times New Roman" w:hAnsi="Times New Roman" w:cs="Times New Roman"/>
          <w:b/>
          <w:bCs/>
          <w:sz w:val="28"/>
          <w:szCs w:val="28"/>
        </w:rPr>
        <w:t>размера вреда, причиняемого транспортными</w:t>
      </w:r>
      <w:r w:rsidR="0046429B" w:rsidRPr="00944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4705">
        <w:rPr>
          <w:rFonts w:ascii="Times New Roman" w:hAnsi="Times New Roman" w:cs="Times New Roman"/>
          <w:b/>
          <w:bCs/>
          <w:sz w:val="28"/>
          <w:szCs w:val="28"/>
        </w:rPr>
        <w:t>средствами, осуществляющими перевозки</w:t>
      </w:r>
    </w:p>
    <w:p w14:paraId="290F738F" w14:textId="0556791B" w:rsidR="005C777A" w:rsidRPr="00944705" w:rsidRDefault="005C777A" w:rsidP="004642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705">
        <w:rPr>
          <w:rFonts w:ascii="Times New Roman" w:hAnsi="Times New Roman" w:cs="Times New Roman"/>
          <w:b/>
          <w:bCs/>
          <w:sz w:val="28"/>
          <w:szCs w:val="28"/>
        </w:rPr>
        <w:t>тяжеловесных грузов при движении</w:t>
      </w:r>
      <w:r w:rsidR="0046429B" w:rsidRPr="00944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4705">
        <w:rPr>
          <w:rFonts w:ascii="Times New Roman" w:hAnsi="Times New Roman" w:cs="Times New Roman"/>
          <w:b/>
          <w:bCs/>
          <w:sz w:val="28"/>
          <w:szCs w:val="28"/>
        </w:rPr>
        <w:t>по автомобильным дорогам общего пользования</w:t>
      </w:r>
      <w:r w:rsidR="0046429B" w:rsidRPr="00944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4705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</w:t>
      </w:r>
      <w:r w:rsidR="0046429B" w:rsidRPr="00944705">
        <w:rPr>
          <w:rFonts w:ascii="Times New Roman" w:hAnsi="Times New Roman" w:cs="Times New Roman"/>
          <w:b/>
          <w:bCs/>
          <w:sz w:val="28"/>
          <w:szCs w:val="28"/>
        </w:rPr>
        <w:t>значения, находящихся</w:t>
      </w:r>
      <w:r w:rsidRPr="00944705">
        <w:rPr>
          <w:rFonts w:ascii="Times New Roman" w:hAnsi="Times New Roman" w:cs="Times New Roman"/>
          <w:b/>
          <w:bCs/>
          <w:sz w:val="28"/>
          <w:szCs w:val="28"/>
        </w:rPr>
        <w:t xml:space="preserve"> в границах</w:t>
      </w:r>
    </w:p>
    <w:p w14:paraId="50D0EE1E" w14:textId="42BAF937" w:rsidR="005C777A" w:rsidRPr="00944705" w:rsidRDefault="005C777A" w:rsidP="004642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705">
        <w:rPr>
          <w:rFonts w:ascii="Times New Roman" w:hAnsi="Times New Roman" w:cs="Times New Roman"/>
          <w:b/>
          <w:bCs/>
          <w:sz w:val="28"/>
          <w:szCs w:val="28"/>
        </w:rPr>
        <w:t>населенных пунктов</w:t>
      </w:r>
      <w:r w:rsidR="0046429B" w:rsidRPr="00944705">
        <w:rPr>
          <w:rFonts w:ascii="Times New Roman" w:hAnsi="Times New Roman" w:cs="Times New Roman"/>
          <w:b/>
          <w:bCs/>
          <w:sz w:val="28"/>
          <w:szCs w:val="28"/>
        </w:rPr>
        <w:t xml:space="preserve"> Кужмарского сельского</w:t>
      </w:r>
      <w:r w:rsidR="00E7082E" w:rsidRPr="00944705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Звениговского муниципального района Республики Марий Эл</w:t>
      </w:r>
    </w:p>
    <w:p w14:paraId="7A4BE570" w14:textId="77777777" w:rsidR="005C777A" w:rsidRPr="005C777A" w:rsidRDefault="005C777A" w:rsidP="005C7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ADF325" w14:textId="24B2848B" w:rsidR="00E7082E" w:rsidRPr="008E561D" w:rsidRDefault="005C777A" w:rsidP="008E561D">
      <w:pPr>
        <w:spacing w:after="0" w:line="240" w:lineRule="auto"/>
        <w:jc w:val="both"/>
        <w:rPr>
          <w:rStyle w:val="aa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t xml:space="preserve">         </w:t>
      </w:r>
      <w:r w:rsidRPr="008E561D">
        <w:rPr>
          <w:rStyle w:val="aa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В соответствии с  Федеральным   Закон</w:t>
      </w:r>
      <w:r w:rsidR="008E561D" w:rsidRPr="008E561D">
        <w:rPr>
          <w:rStyle w:val="aa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ом</w:t>
      </w:r>
      <w:r w:rsidRPr="008E561D">
        <w:rPr>
          <w:rStyle w:val="aa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 от </w:t>
      </w:r>
      <w:r w:rsidR="008E561D" w:rsidRPr="008E561D">
        <w:rPr>
          <w:rStyle w:val="aa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8E561D">
        <w:rPr>
          <w:rStyle w:val="aa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8.</w:t>
      </w:r>
      <w:r w:rsidR="008E561D" w:rsidRPr="008E561D">
        <w:rPr>
          <w:rStyle w:val="aa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04</w:t>
      </w:r>
      <w:r w:rsidRPr="008E561D">
        <w:rPr>
          <w:rStyle w:val="aa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.20</w:t>
      </w:r>
      <w:r w:rsidR="008E561D" w:rsidRPr="008E561D">
        <w:rPr>
          <w:rStyle w:val="aa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23</w:t>
      </w:r>
      <w:r w:rsidRPr="008E561D">
        <w:rPr>
          <w:rStyle w:val="aa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года  №</w:t>
      </w:r>
      <w:r w:rsidR="008E561D" w:rsidRPr="008E561D">
        <w:rPr>
          <w:rStyle w:val="aa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172</w:t>
      </w:r>
      <w:r w:rsidRPr="008E561D">
        <w:rPr>
          <w:rStyle w:val="aa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-ФЗ </w:t>
      </w:r>
      <w:r w:rsidR="008E561D" w:rsidRPr="008E561D">
        <w:rPr>
          <w:rStyle w:val="aa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«О внесении изменений в Федеральный закон «</w:t>
      </w:r>
      <w:r w:rsidRPr="008E561D">
        <w:rPr>
          <w:rStyle w:val="aa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Об автомобильных дорогах и о дорожной деятельности в Российской Федерации, о внесении изменений в отдельные законодательные акты Российской Федерации</w:t>
      </w:r>
      <w:r w:rsidR="008E561D" w:rsidRPr="008E561D">
        <w:rPr>
          <w:rStyle w:val="aa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» и признании утратившими силу отдельных положений статьи 18 Федерального закона "Об организации дорожного движения в Российской Федерации и о внесении изменений в отдельные законодательные акты Российской Федерации»</w:t>
      </w:r>
      <w:r w:rsidRPr="008E561D">
        <w:rPr>
          <w:rStyle w:val="aa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,   руководствуясь Уставом </w:t>
      </w:r>
      <w:r w:rsidR="0046429B" w:rsidRPr="008E561D">
        <w:rPr>
          <w:rStyle w:val="aa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Кужмарского сельского поселения</w:t>
      </w:r>
      <w:r w:rsidR="00E7082E" w:rsidRPr="008E561D">
        <w:rPr>
          <w:rStyle w:val="aa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Звениговского муниципального района Республики Марий Эл, </w:t>
      </w:r>
      <w:r w:rsidR="0046429B" w:rsidRPr="008E561D">
        <w:rPr>
          <w:rStyle w:val="aa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Кужмарская сельская администрация</w:t>
      </w:r>
      <w:r w:rsidR="00E7082E" w:rsidRPr="008E561D">
        <w:rPr>
          <w:rStyle w:val="aa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Звениговского муниципального района Республики Марий Эл</w:t>
      </w:r>
    </w:p>
    <w:p w14:paraId="4855BD37" w14:textId="77777777" w:rsidR="00E7082E" w:rsidRDefault="00E7082E" w:rsidP="008E5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48BA9A" w14:textId="1D8B6483" w:rsidR="005C777A" w:rsidRPr="008E561D" w:rsidRDefault="0046429B" w:rsidP="008E56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61D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14:paraId="2D2B74B2" w14:textId="77777777" w:rsidR="00E7082E" w:rsidRPr="005C777A" w:rsidRDefault="00E7082E" w:rsidP="008E5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28A6D4" w14:textId="20AAFAF6" w:rsidR="005C777A" w:rsidRPr="00EA7845" w:rsidRDefault="005C777A" w:rsidP="008E561D">
      <w:pPr>
        <w:pStyle w:val="a5"/>
        <w:numPr>
          <w:ilvl w:val="0"/>
          <w:numId w:val="1"/>
        </w:numPr>
        <w:spacing w:after="0" w:line="240" w:lineRule="auto"/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A7845">
        <w:rPr>
          <w:rFonts w:ascii="Times New Roman" w:hAnsi="Times New Roman" w:cs="Times New Roman"/>
          <w:sz w:val="28"/>
          <w:szCs w:val="28"/>
        </w:rPr>
        <w:t xml:space="preserve">Утвердить Порядок определения размера вреда, причиняемого транспортными средствами, осуществляющими перевозки тяжеловесных грузов при движении по автомобильным дорогам общего пользования местного значения, находящихся в границах населенных пунктов </w:t>
      </w:r>
      <w:r w:rsidR="0046429B" w:rsidRPr="00EA7845">
        <w:rPr>
          <w:rFonts w:ascii="Times New Roman" w:hAnsi="Times New Roman" w:cs="Times New Roman"/>
          <w:sz w:val="28"/>
          <w:szCs w:val="28"/>
        </w:rPr>
        <w:t>Кужмарского сельского</w:t>
      </w:r>
      <w:r w:rsidR="00E7082E" w:rsidRPr="00EA7845">
        <w:rPr>
          <w:rFonts w:ascii="Times New Roman" w:hAnsi="Times New Roman" w:cs="Times New Roman"/>
          <w:sz w:val="28"/>
          <w:szCs w:val="28"/>
        </w:rPr>
        <w:t xml:space="preserve"> поселения Звениговского муниципального района Республики Марий Эл</w:t>
      </w:r>
      <w:r w:rsidR="0046429B" w:rsidRPr="00EA7845">
        <w:rPr>
          <w:rFonts w:ascii="Times New Roman" w:hAnsi="Times New Roman" w:cs="Times New Roman"/>
          <w:sz w:val="28"/>
          <w:szCs w:val="28"/>
        </w:rPr>
        <w:t>,</w:t>
      </w:r>
      <w:r w:rsidR="00FB07EC" w:rsidRPr="00EA7845">
        <w:rPr>
          <w:rFonts w:ascii="Times New Roman" w:hAnsi="Times New Roman" w:cs="Times New Roman"/>
          <w:sz w:val="28"/>
          <w:szCs w:val="28"/>
        </w:rPr>
        <w:t xml:space="preserve"> согласно п</w:t>
      </w:r>
      <w:r w:rsidRPr="00EA7845">
        <w:rPr>
          <w:rFonts w:ascii="Times New Roman" w:hAnsi="Times New Roman" w:cs="Times New Roman"/>
          <w:sz w:val="28"/>
          <w:szCs w:val="28"/>
        </w:rPr>
        <w:t>риложени</w:t>
      </w:r>
      <w:r w:rsidR="00EA7845">
        <w:rPr>
          <w:rFonts w:ascii="Times New Roman" w:hAnsi="Times New Roman" w:cs="Times New Roman"/>
          <w:sz w:val="28"/>
          <w:szCs w:val="28"/>
        </w:rPr>
        <w:t>ю</w:t>
      </w:r>
      <w:r w:rsidRPr="00EA7845">
        <w:rPr>
          <w:rFonts w:ascii="Times New Roman" w:hAnsi="Times New Roman" w:cs="Times New Roman"/>
          <w:sz w:val="28"/>
          <w:szCs w:val="28"/>
        </w:rPr>
        <w:t>.</w:t>
      </w:r>
    </w:p>
    <w:p w14:paraId="68AE1569" w14:textId="7835972C" w:rsidR="00EA7845" w:rsidRPr="00EA7845" w:rsidRDefault="00EA7845" w:rsidP="008E561D">
      <w:pPr>
        <w:pStyle w:val="a5"/>
        <w:numPr>
          <w:ilvl w:val="0"/>
          <w:numId w:val="1"/>
        </w:numPr>
        <w:spacing w:after="0" w:line="240" w:lineRule="auto"/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МО «Кужмарское сельское поселение» от 25.02.2019 г. № 47 «О</w:t>
      </w:r>
      <w:r w:rsidRPr="00EA7845">
        <w:rPr>
          <w:rFonts w:ascii="Times New Roman" w:hAnsi="Times New Roman" w:cs="Times New Roman"/>
          <w:sz w:val="28"/>
          <w:szCs w:val="28"/>
        </w:rPr>
        <w:t xml:space="preserve">б утверждении порядка определения размера вреда причиняемого тяжеловесными транспортными средствами при движении по автомобильным дорогам местного значения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A7845">
        <w:rPr>
          <w:rFonts w:ascii="Times New Roman" w:hAnsi="Times New Roman" w:cs="Times New Roman"/>
          <w:sz w:val="28"/>
          <w:szCs w:val="28"/>
        </w:rPr>
        <w:t>Кужмарское сельское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614F8">
        <w:rPr>
          <w:rFonts w:ascii="Times New Roman" w:hAnsi="Times New Roman" w:cs="Times New Roman"/>
          <w:sz w:val="28"/>
          <w:szCs w:val="28"/>
          <w:lang w:val="ru-RU"/>
        </w:rPr>
        <w:t xml:space="preserve"> 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950EDF" w14:textId="00B15CD5" w:rsidR="005C777A" w:rsidRPr="005C777A" w:rsidRDefault="005C777A" w:rsidP="008E5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A7845">
        <w:rPr>
          <w:rFonts w:ascii="Times New Roman" w:hAnsi="Times New Roman" w:cs="Times New Roman"/>
          <w:sz w:val="28"/>
          <w:szCs w:val="28"/>
        </w:rPr>
        <w:t>3</w:t>
      </w:r>
      <w:r w:rsidRPr="005C777A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0A686498" w14:textId="3C62C9F2" w:rsidR="005C777A" w:rsidRPr="005C777A" w:rsidRDefault="005C777A" w:rsidP="008E5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A7845">
        <w:rPr>
          <w:rFonts w:ascii="Times New Roman" w:hAnsi="Times New Roman" w:cs="Times New Roman"/>
          <w:sz w:val="28"/>
          <w:szCs w:val="28"/>
        </w:rPr>
        <w:t>4</w:t>
      </w:r>
      <w:r w:rsidRPr="005C777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 со дня  его обнародования.</w:t>
      </w:r>
    </w:p>
    <w:p w14:paraId="3C1EE9C2" w14:textId="77777777" w:rsidR="008E561D" w:rsidRDefault="008E561D" w:rsidP="008E561D">
      <w:pPr>
        <w:tabs>
          <w:tab w:val="left" w:pos="708"/>
          <w:tab w:val="left" w:pos="1416"/>
          <w:tab w:val="left" w:pos="2124"/>
          <w:tab w:val="left" w:pos="2832"/>
          <w:tab w:val="left" w:pos="74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4DDED9" w14:textId="168309E2" w:rsidR="005C777A" w:rsidRPr="005C777A" w:rsidRDefault="005C777A" w:rsidP="008E561D">
      <w:pPr>
        <w:tabs>
          <w:tab w:val="left" w:pos="708"/>
          <w:tab w:val="left" w:pos="1416"/>
          <w:tab w:val="left" w:pos="2124"/>
          <w:tab w:val="left" w:pos="2832"/>
          <w:tab w:val="left" w:pos="74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77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7082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C777A">
        <w:rPr>
          <w:rFonts w:ascii="Times New Roman" w:hAnsi="Times New Roman" w:cs="Times New Roman"/>
          <w:sz w:val="28"/>
          <w:szCs w:val="28"/>
        </w:rPr>
        <w:tab/>
      </w:r>
      <w:r w:rsidR="0046429B">
        <w:rPr>
          <w:rFonts w:ascii="Times New Roman" w:hAnsi="Times New Roman" w:cs="Times New Roman"/>
          <w:sz w:val="28"/>
          <w:szCs w:val="28"/>
        </w:rPr>
        <w:tab/>
      </w:r>
      <w:r w:rsidR="00EA7845">
        <w:rPr>
          <w:rFonts w:ascii="Times New Roman" w:hAnsi="Times New Roman" w:cs="Times New Roman"/>
          <w:sz w:val="28"/>
          <w:szCs w:val="28"/>
        </w:rPr>
        <w:t xml:space="preserve"> </w:t>
      </w:r>
      <w:r w:rsidR="0046429B">
        <w:rPr>
          <w:rFonts w:ascii="Times New Roman" w:hAnsi="Times New Roman" w:cs="Times New Roman"/>
          <w:sz w:val="28"/>
          <w:szCs w:val="28"/>
        </w:rPr>
        <w:t xml:space="preserve">  В.Н.Васильев</w:t>
      </w:r>
    </w:p>
    <w:p w14:paraId="492B204D" w14:textId="77777777" w:rsidR="008E561D" w:rsidRDefault="005C777A" w:rsidP="00EA78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5C777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76B870" w14:textId="0EA41E4D" w:rsidR="005C777A" w:rsidRPr="008E561D" w:rsidRDefault="005C777A" w:rsidP="00EA78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561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548E744E" w14:textId="4D6A883F" w:rsidR="005C777A" w:rsidRPr="008E561D" w:rsidRDefault="005C777A" w:rsidP="00E708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56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7082E" w:rsidRPr="008E561D">
        <w:rPr>
          <w:rFonts w:ascii="Times New Roman" w:hAnsi="Times New Roman" w:cs="Times New Roman"/>
          <w:sz w:val="24"/>
          <w:szCs w:val="24"/>
        </w:rPr>
        <w:t xml:space="preserve"> </w:t>
      </w:r>
      <w:r w:rsidRPr="008E561D">
        <w:rPr>
          <w:rFonts w:ascii="Times New Roman" w:hAnsi="Times New Roman" w:cs="Times New Roman"/>
          <w:sz w:val="24"/>
          <w:szCs w:val="24"/>
        </w:rPr>
        <w:t>к  постановлению</w:t>
      </w:r>
    </w:p>
    <w:p w14:paraId="0AF9AD09" w14:textId="3FCB2B31" w:rsidR="0046429B" w:rsidRPr="008E561D" w:rsidRDefault="0046429B" w:rsidP="00E708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561D">
        <w:rPr>
          <w:rFonts w:ascii="Times New Roman" w:hAnsi="Times New Roman" w:cs="Times New Roman"/>
          <w:sz w:val="24"/>
          <w:szCs w:val="24"/>
        </w:rPr>
        <w:t>Кужмарской сельской администрации</w:t>
      </w:r>
    </w:p>
    <w:p w14:paraId="370D16F2" w14:textId="4A7B119B" w:rsidR="005C777A" w:rsidRPr="008E561D" w:rsidRDefault="005C777A" w:rsidP="008E56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E56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8E561D" w:rsidRPr="008E561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8E561D">
        <w:rPr>
          <w:rFonts w:ascii="Times New Roman" w:hAnsi="Times New Roman" w:cs="Times New Roman"/>
          <w:sz w:val="24"/>
          <w:szCs w:val="24"/>
        </w:rPr>
        <w:t xml:space="preserve"> </w:t>
      </w:r>
      <w:r w:rsidR="008E561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</w:t>
      </w:r>
      <w:r w:rsidRPr="008E561D">
        <w:rPr>
          <w:rFonts w:ascii="Times New Roman" w:hAnsi="Times New Roman" w:cs="Times New Roman"/>
          <w:sz w:val="24"/>
          <w:szCs w:val="24"/>
        </w:rPr>
        <w:t xml:space="preserve">от </w:t>
      </w:r>
      <w:r w:rsidR="008E561D" w:rsidRPr="008E561D">
        <w:rPr>
          <w:rFonts w:ascii="Times New Roman" w:hAnsi="Times New Roman" w:cs="Times New Roman"/>
          <w:sz w:val="24"/>
          <w:szCs w:val="24"/>
          <w:lang w:val="ru-RU"/>
        </w:rPr>
        <w:t>17.10.2023 г. № 191</w:t>
      </w:r>
    </w:p>
    <w:p w14:paraId="480BDB7A" w14:textId="77777777" w:rsidR="008E561D" w:rsidRDefault="008E561D" w:rsidP="00FB07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361790" w14:textId="0BBC0B58" w:rsidR="005C777A" w:rsidRPr="008E561D" w:rsidRDefault="005C777A" w:rsidP="00FB07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61D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12329408" w14:textId="41A7441D" w:rsidR="005C777A" w:rsidRPr="008E561D" w:rsidRDefault="005C777A" w:rsidP="00FB07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61D">
        <w:rPr>
          <w:rFonts w:ascii="Times New Roman" w:hAnsi="Times New Roman" w:cs="Times New Roman"/>
          <w:b/>
          <w:bCs/>
          <w:sz w:val="28"/>
          <w:szCs w:val="28"/>
        </w:rPr>
        <w:t xml:space="preserve">определения размера вреда, причиняемого транспортными средствами, осуществляющими перевозки тяжеловесных грузов при движении по автомобильным дорогам общего пользования местного значения, находящихся в границах </w:t>
      </w:r>
      <w:r w:rsidR="0046429B" w:rsidRPr="008E561D">
        <w:rPr>
          <w:rFonts w:ascii="Times New Roman" w:hAnsi="Times New Roman" w:cs="Times New Roman"/>
          <w:b/>
          <w:bCs/>
          <w:sz w:val="28"/>
          <w:szCs w:val="28"/>
        </w:rPr>
        <w:t>Кужмарского сельского</w:t>
      </w:r>
      <w:r w:rsidR="00E7082E" w:rsidRPr="008E561D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Звениговского муниципального района Республики Марий Эл</w:t>
      </w:r>
    </w:p>
    <w:p w14:paraId="3965AA88" w14:textId="77777777" w:rsidR="005C777A" w:rsidRPr="005C777A" w:rsidRDefault="005C777A" w:rsidP="005C7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4C0305" w14:textId="2E8A3066" w:rsidR="005C777A" w:rsidRPr="005C777A" w:rsidRDefault="005C777A" w:rsidP="00FB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77A">
        <w:rPr>
          <w:rFonts w:ascii="Times New Roman" w:hAnsi="Times New Roman" w:cs="Times New Roman"/>
          <w:sz w:val="28"/>
          <w:szCs w:val="28"/>
        </w:rPr>
        <w:t xml:space="preserve">      1.</w:t>
      </w:r>
      <w:r w:rsidR="008E56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777A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механизм определения размера вреда, причиняемого транспортными средствами, осуществляющими перевозку тяжеловесных грузов, при движении по автомобильным дорогам общего пользования местного значения, находящихся в границах </w:t>
      </w:r>
      <w:r w:rsidR="0046429B">
        <w:rPr>
          <w:rFonts w:ascii="Times New Roman" w:hAnsi="Times New Roman" w:cs="Times New Roman"/>
          <w:sz w:val="28"/>
          <w:szCs w:val="28"/>
        </w:rPr>
        <w:t>Кужмарского сельского</w:t>
      </w:r>
      <w:r w:rsidR="00E7082E">
        <w:rPr>
          <w:rFonts w:ascii="Times New Roman" w:hAnsi="Times New Roman" w:cs="Times New Roman"/>
          <w:sz w:val="28"/>
          <w:szCs w:val="28"/>
        </w:rPr>
        <w:t xml:space="preserve"> поселения Звениговского муниципального района Республики Марий Эл</w:t>
      </w:r>
      <w:r w:rsidR="00E7082E" w:rsidRPr="005C777A">
        <w:rPr>
          <w:rFonts w:ascii="Times New Roman" w:hAnsi="Times New Roman" w:cs="Times New Roman"/>
          <w:sz w:val="28"/>
          <w:szCs w:val="28"/>
        </w:rPr>
        <w:t xml:space="preserve"> </w:t>
      </w:r>
      <w:r w:rsidRPr="005C777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E561D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5C777A">
        <w:rPr>
          <w:rFonts w:ascii="Times New Roman" w:hAnsi="Times New Roman" w:cs="Times New Roman"/>
          <w:sz w:val="28"/>
          <w:szCs w:val="28"/>
        </w:rPr>
        <w:t>Порядок).</w:t>
      </w:r>
    </w:p>
    <w:p w14:paraId="5B1C8199" w14:textId="31DE0C4A" w:rsidR="005C777A" w:rsidRPr="005C777A" w:rsidRDefault="005C777A" w:rsidP="00FB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77A">
        <w:rPr>
          <w:rFonts w:ascii="Times New Roman" w:hAnsi="Times New Roman" w:cs="Times New Roman"/>
          <w:sz w:val="28"/>
          <w:szCs w:val="28"/>
        </w:rPr>
        <w:t xml:space="preserve">      2.</w:t>
      </w:r>
      <w:r w:rsidR="008E56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777A">
        <w:rPr>
          <w:rFonts w:ascii="Times New Roman" w:hAnsi="Times New Roman" w:cs="Times New Roman"/>
          <w:sz w:val="28"/>
          <w:szCs w:val="28"/>
        </w:rPr>
        <w:t>Вред, причиняемый автомобильным дорогам общего пользования местного значения, находящихся в границах населенных пункт</w:t>
      </w:r>
      <w:r w:rsidR="00C05031">
        <w:rPr>
          <w:rFonts w:ascii="Times New Roman" w:hAnsi="Times New Roman" w:cs="Times New Roman"/>
          <w:sz w:val="28"/>
          <w:szCs w:val="28"/>
        </w:rPr>
        <w:t xml:space="preserve">ов </w:t>
      </w:r>
      <w:proofErr w:type="spellStart"/>
      <w:r w:rsidR="008E561D">
        <w:rPr>
          <w:rFonts w:ascii="Times New Roman" w:hAnsi="Times New Roman" w:cs="Times New Roman"/>
          <w:sz w:val="28"/>
          <w:szCs w:val="28"/>
          <w:lang w:val="ru-RU"/>
        </w:rPr>
        <w:t>Кужмарского</w:t>
      </w:r>
      <w:proofErr w:type="spellEnd"/>
      <w:r w:rsidR="008E561D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="002142D3">
        <w:rPr>
          <w:rFonts w:ascii="Times New Roman" w:hAnsi="Times New Roman" w:cs="Times New Roman"/>
          <w:sz w:val="28"/>
          <w:szCs w:val="28"/>
        </w:rPr>
        <w:t xml:space="preserve"> Звениговского муниципального района Республики Марий Эл</w:t>
      </w:r>
      <w:r w:rsidR="002142D3" w:rsidRPr="005C777A">
        <w:rPr>
          <w:rFonts w:ascii="Times New Roman" w:hAnsi="Times New Roman" w:cs="Times New Roman"/>
          <w:sz w:val="28"/>
          <w:szCs w:val="28"/>
        </w:rPr>
        <w:t xml:space="preserve"> </w:t>
      </w:r>
      <w:r w:rsidRPr="005C777A">
        <w:rPr>
          <w:rFonts w:ascii="Times New Roman" w:hAnsi="Times New Roman" w:cs="Times New Roman"/>
          <w:sz w:val="28"/>
          <w:szCs w:val="28"/>
        </w:rPr>
        <w:t>(далее</w:t>
      </w:r>
      <w:r w:rsidR="008E561D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5C777A">
        <w:rPr>
          <w:rFonts w:ascii="Times New Roman" w:hAnsi="Times New Roman" w:cs="Times New Roman"/>
          <w:sz w:val="28"/>
          <w:szCs w:val="28"/>
        </w:rPr>
        <w:t xml:space="preserve"> автомобильные дороги), подлежит возмещению собственником транспортного средства либо иным лицом, на законных основаниях владеющим и использующим транспортное средство (далее - владельцем транспортного средства).</w:t>
      </w:r>
    </w:p>
    <w:p w14:paraId="6FA4BFEB" w14:textId="78997302" w:rsidR="005C777A" w:rsidRPr="005C777A" w:rsidRDefault="005C777A" w:rsidP="00FB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77A">
        <w:rPr>
          <w:rFonts w:ascii="Times New Roman" w:hAnsi="Times New Roman" w:cs="Times New Roman"/>
          <w:sz w:val="28"/>
          <w:szCs w:val="28"/>
        </w:rPr>
        <w:t xml:space="preserve">       3.</w:t>
      </w:r>
      <w:r w:rsidR="008E56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777A">
        <w:rPr>
          <w:rFonts w:ascii="Times New Roman" w:hAnsi="Times New Roman" w:cs="Times New Roman"/>
          <w:sz w:val="28"/>
          <w:szCs w:val="28"/>
        </w:rPr>
        <w:t>Размер вреда, причиняемого транспортными средствами, осуществляющими перевозку тяжеловесных грузов, при движении по автомобильным дорогам, определяется согласно таблицы 1, 2 и 3 настоящего Порядка.</w:t>
      </w:r>
    </w:p>
    <w:p w14:paraId="1E638572" w14:textId="436B27D4" w:rsidR="005C777A" w:rsidRPr="005C777A" w:rsidRDefault="005C777A" w:rsidP="00FB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77A">
        <w:rPr>
          <w:rFonts w:ascii="Times New Roman" w:hAnsi="Times New Roman" w:cs="Times New Roman"/>
          <w:sz w:val="28"/>
          <w:szCs w:val="28"/>
        </w:rPr>
        <w:t xml:space="preserve">       4.</w:t>
      </w:r>
      <w:r w:rsidR="008E56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777A">
        <w:rPr>
          <w:rFonts w:ascii="Times New Roman" w:hAnsi="Times New Roman" w:cs="Times New Roman"/>
          <w:sz w:val="28"/>
          <w:szCs w:val="28"/>
        </w:rPr>
        <w:t xml:space="preserve">Внесение платы в счет возмещения вреда осуществляется при выдаче </w:t>
      </w:r>
      <w:r w:rsidR="0046429B">
        <w:rPr>
          <w:rFonts w:ascii="Times New Roman" w:hAnsi="Times New Roman" w:cs="Times New Roman"/>
          <w:sz w:val="28"/>
          <w:szCs w:val="28"/>
        </w:rPr>
        <w:t>Кужмарской сельской администрацией</w:t>
      </w:r>
      <w:r w:rsidR="00FB70B9">
        <w:rPr>
          <w:rFonts w:ascii="Times New Roman" w:hAnsi="Times New Roman" w:cs="Times New Roman"/>
          <w:sz w:val="28"/>
          <w:szCs w:val="28"/>
        </w:rPr>
        <w:t xml:space="preserve"> Звениговского муниципального района Республики Марий Эл</w:t>
      </w:r>
      <w:r w:rsidR="00FB70B9" w:rsidRPr="005C777A">
        <w:rPr>
          <w:rFonts w:ascii="Times New Roman" w:hAnsi="Times New Roman" w:cs="Times New Roman"/>
          <w:sz w:val="28"/>
          <w:szCs w:val="28"/>
        </w:rPr>
        <w:t xml:space="preserve"> </w:t>
      </w:r>
      <w:r w:rsidRPr="005C777A">
        <w:rPr>
          <w:rFonts w:ascii="Times New Roman" w:hAnsi="Times New Roman" w:cs="Times New Roman"/>
          <w:sz w:val="28"/>
          <w:szCs w:val="28"/>
        </w:rPr>
        <w:t>(далее - Администрацией) специального разрешения на движение транспортных средств по автомобильным дорогам в границах   населенных пункт</w:t>
      </w:r>
      <w:r w:rsidR="00C05031">
        <w:rPr>
          <w:rFonts w:ascii="Times New Roman" w:hAnsi="Times New Roman" w:cs="Times New Roman"/>
          <w:sz w:val="28"/>
          <w:szCs w:val="28"/>
        </w:rPr>
        <w:t xml:space="preserve">ов муниципального образования </w:t>
      </w:r>
      <w:r w:rsidRPr="005C777A">
        <w:rPr>
          <w:rFonts w:ascii="Times New Roman" w:hAnsi="Times New Roman" w:cs="Times New Roman"/>
          <w:sz w:val="28"/>
          <w:szCs w:val="28"/>
        </w:rPr>
        <w:t>(далее - Разрешение).</w:t>
      </w:r>
    </w:p>
    <w:p w14:paraId="6B032F9E" w14:textId="00E3C85C" w:rsidR="005C777A" w:rsidRPr="005C777A" w:rsidRDefault="005C777A" w:rsidP="00FB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77A">
        <w:rPr>
          <w:rFonts w:ascii="Times New Roman" w:hAnsi="Times New Roman" w:cs="Times New Roman"/>
          <w:sz w:val="28"/>
          <w:szCs w:val="28"/>
        </w:rPr>
        <w:t xml:space="preserve">        5.</w:t>
      </w:r>
      <w:r w:rsidR="008E56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777A">
        <w:rPr>
          <w:rFonts w:ascii="Times New Roman" w:hAnsi="Times New Roman" w:cs="Times New Roman"/>
          <w:sz w:val="28"/>
          <w:szCs w:val="28"/>
        </w:rPr>
        <w:t>Разрешение выдается в случае, если маршрут, часть маршрута транспортного средства, осуществляющего перевозки тяжеловесных грузов, проходит по автомобильным дорогам местного значен</w:t>
      </w:r>
      <w:r w:rsidR="00C05031">
        <w:rPr>
          <w:rFonts w:ascii="Times New Roman" w:hAnsi="Times New Roman" w:cs="Times New Roman"/>
          <w:sz w:val="28"/>
          <w:szCs w:val="28"/>
        </w:rPr>
        <w:t xml:space="preserve">ия муниципального образования </w:t>
      </w:r>
      <w:r w:rsidRPr="005C777A">
        <w:rPr>
          <w:rFonts w:ascii="Times New Roman" w:hAnsi="Times New Roman" w:cs="Times New Roman"/>
          <w:sz w:val="28"/>
          <w:szCs w:val="28"/>
        </w:rPr>
        <w:t>и не проходят по автомобильным дорогам федерального, регионального или межмуниципального значения, участкам таких автомобильных дорог.</w:t>
      </w:r>
    </w:p>
    <w:p w14:paraId="7446ABFE" w14:textId="3D8A2AD1" w:rsidR="005C777A" w:rsidRPr="005C777A" w:rsidRDefault="005C777A" w:rsidP="00FB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77A">
        <w:rPr>
          <w:rFonts w:ascii="Times New Roman" w:hAnsi="Times New Roman" w:cs="Times New Roman"/>
          <w:sz w:val="28"/>
          <w:szCs w:val="28"/>
        </w:rPr>
        <w:t xml:space="preserve">        6.</w:t>
      </w:r>
      <w:r w:rsidR="008E56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777A">
        <w:rPr>
          <w:rFonts w:ascii="Times New Roman" w:hAnsi="Times New Roman" w:cs="Times New Roman"/>
          <w:sz w:val="28"/>
          <w:szCs w:val="28"/>
        </w:rPr>
        <w:t>Разрешение оформляется на основании заявления владельца транспортного средства после оплаты им государственной пошлины на выдачу специального разрешения на основании п.п.111 статьи 333.33 Налогового кодекса Российской Федерации и возмещение вреда до начала поездки.</w:t>
      </w:r>
    </w:p>
    <w:p w14:paraId="5641292E" w14:textId="066F97C5" w:rsidR="005C777A" w:rsidRPr="005C777A" w:rsidRDefault="005C777A" w:rsidP="00FB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77A">
        <w:rPr>
          <w:rFonts w:ascii="Times New Roman" w:hAnsi="Times New Roman" w:cs="Times New Roman"/>
          <w:sz w:val="28"/>
          <w:szCs w:val="28"/>
        </w:rPr>
        <w:lastRenderedPageBreak/>
        <w:t xml:space="preserve">        7.</w:t>
      </w:r>
      <w:r w:rsidR="008E56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777A">
        <w:rPr>
          <w:rFonts w:ascii="Times New Roman" w:hAnsi="Times New Roman" w:cs="Times New Roman"/>
          <w:sz w:val="28"/>
          <w:szCs w:val="28"/>
        </w:rPr>
        <w:t xml:space="preserve">Осуществление расчета, начисления и взимания платы в счет возмещения вреда организуется Администрацией в отношении участков автомобильных дорог местного значения,  по которым проходит маршрут (часть маршрута) движения транспортного средства, осуществляющего перевозку тяжеловесных  грузов. </w:t>
      </w:r>
    </w:p>
    <w:p w14:paraId="1CD5B7EF" w14:textId="726AFB70" w:rsidR="005C777A" w:rsidRPr="005C777A" w:rsidRDefault="005C777A" w:rsidP="00FB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77A">
        <w:rPr>
          <w:rFonts w:ascii="Times New Roman" w:hAnsi="Times New Roman" w:cs="Times New Roman"/>
          <w:sz w:val="28"/>
          <w:szCs w:val="28"/>
        </w:rPr>
        <w:t xml:space="preserve">     </w:t>
      </w:r>
      <w:r w:rsidR="008E561D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5C777A">
        <w:rPr>
          <w:rFonts w:ascii="Times New Roman" w:hAnsi="Times New Roman" w:cs="Times New Roman"/>
          <w:sz w:val="28"/>
          <w:szCs w:val="28"/>
        </w:rPr>
        <w:t>8.</w:t>
      </w:r>
      <w:r w:rsidR="008E56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777A">
        <w:rPr>
          <w:rFonts w:ascii="Times New Roman" w:hAnsi="Times New Roman" w:cs="Times New Roman"/>
          <w:sz w:val="28"/>
          <w:szCs w:val="28"/>
        </w:rPr>
        <w:t>Размер платы в счет возмещения вреда определяется в зависимости от:                                   а) превышения установленных правилами перевозки грузов автомобильным                                                                                                                                         транспортом, утверждаемыми Правительством Российской Федерации или решением о временном ограничении движения транспортных средств, принимаемом в порядке, предусмотренном частью 1.2 статьи 30 Федерального закона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значений:</w:t>
      </w:r>
    </w:p>
    <w:p w14:paraId="4DFE06B8" w14:textId="77777777" w:rsidR="005C777A" w:rsidRPr="005C777A" w:rsidRDefault="005C777A" w:rsidP="00FB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77A">
        <w:rPr>
          <w:rFonts w:ascii="Times New Roman" w:hAnsi="Times New Roman" w:cs="Times New Roman"/>
          <w:sz w:val="28"/>
          <w:szCs w:val="28"/>
        </w:rPr>
        <w:t xml:space="preserve">        предельно допустимой массы транспортного средства;</w:t>
      </w:r>
    </w:p>
    <w:p w14:paraId="255491D8" w14:textId="77777777" w:rsidR="005C777A" w:rsidRPr="005C777A" w:rsidRDefault="005C777A" w:rsidP="00FB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77A">
        <w:rPr>
          <w:rFonts w:ascii="Times New Roman" w:hAnsi="Times New Roman" w:cs="Times New Roman"/>
          <w:sz w:val="28"/>
          <w:szCs w:val="28"/>
        </w:rPr>
        <w:t xml:space="preserve">        предельно допустимых осевых нагрузок транспортного средства;</w:t>
      </w:r>
    </w:p>
    <w:p w14:paraId="386BCC82" w14:textId="77D92DBE" w:rsidR="005C777A" w:rsidRPr="005C777A" w:rsidRDefault="005C777A" w:rsidP="00FB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77A">
        <w:rPr>
          <w:rFonts w:ascii="Times New Roman" w:hAnsi="Times New Roman" w:cs="Times New Roman"/>
          <w:sz w:val="28"/>
          <w:szCs w:val="28"/>
        </w:rPr>
        <w:t xml:space="preserve">     </w:t>
      </w:r>
      <w:r w:rsidR="008E561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5C777A">
        <w:rPr>
          <w:rFonts w:ascii="Times New Roman" w:hAnsi="Times New Roman" w:cs="Times New Roman"/>
          <w:sz w:val="28"/>
          <w:szCs w:val="28"/>
        </w:rPr>
        <w:t>б) размера вреда, определенного для автомобильных дорог  местного значения;</w:t>
      </w:r>
    </w:p>
    <w:p w14:paraId="1A91642E" w14:textId="23E26C82" w:rsidR="005C777A" w:rsidRPr="005C777A" w:rsidRDefault="005C777A" w:rsidP="00FB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77A">
        <w:rPr>
          <w:rFonts w:ascii="Times New Roman" w:hAnsi="Times New Roman" w:cs="Times New Roman"/>
          <w:sz w:val="28"/>
          <w:szCs w:val="28"/>
        </w:rPr>
        <w:t xml:space="preserve">   </w:t>
      </w:r>
      <w:r w:rsidR="008E561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5C777A">
        <w:rPr>
          <w:rFonts w:ascii="Times New Roman" w:hAnsi="Times New Roman" w:cs="Times New Roman"/>
          <w:sz w:val="28"/>
          <w:szCs w:val="28"/>
        </w:rPr>
        <w:t xml:space="preserve">  в) протяженности  участков автомобильных дорог местного значения, по которым проходит маршрут транспортного средства;  </w:t>
      </w:r>
    </w:p>
    <w:p w14:paraId="56BD0117" w14:textId="40696BD4" w:rsidR="005C777A" w:rsidRPr="005C777A" w:rsidRDefault="005C777A" w:rsidP="00FB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77A">
        <w:rPr>
          <w:rFonts w:ascii="Times New Roman" w:hAnsi="Times New Roman" w:cs="Times New Roman"/>
          <w:sz w:val="28"/>
          <w:szCs w:val="28"/>
        </w:rPr>
        <w:t xml:space="preserve">     </w:t>
      </w:r>
      <w:r w:rsidR="008E56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777A">
        <w:rPr>
          <w:rFonts w:ascii="Times New Roman" w:hAnsi="Times New Roman" w:cs="Times New Roman"/>
          <w:sz w:val="28"/>
          <w:szCs w:val="28"/>
        </w:rPr>
        <w:t xml:space="preserve"> г)  базового компенсационного индекса текущего года.</w:t>
      </w:r>
    </w:p>
    <w:p w14:paraId="2BDFBB07" w14:textId="275A6B20" w:rsidR="005C777A" w:rsidRPr="005C777A" w:rsidRDefault="005C777A" w:rsidP="00FB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77A">
        <w:rPr>
          <w:rFonts w:ascii="Times New Roman" w:hAnsi="Times New Roman" w:cs="Times New Roman"/>
          <w:sz w:val="28"/>
          <w:szCs w:val="28"/>
        </w:rPr>
        <w:t xml:space="preserve">     </w:t>
      </w:r>
      <w:r w:rsidR="008E56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777A">
        <w:rPr>
          <w:rFonts w:ascii="Times New Roman" w:hAnsi="Times New Roman" w:cs="Times New Roman"/>
          <w:sz w:val="28"/>
          <w:szCs w:val="28"/>
        </w:rPr>
        <w:t xml:space="preserve"> 9. Размер платы в счет возмещения вреда рассчитывается применительно к каждому участку автомобильной дороги, по которому проходит маршрут транспортного средства, по следующей формуле:</w:t>
      </w:r>
    </w:p>
    <w:p w14:paraId="4116D60E" w14:textId="67D172FF" w:rsidR="005C777A" w:rsidRPr="005C777A" w:rsidRDefault="0046429B" w:rsidP="00FB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C777A" w:rsidRPr="005C777A">
        <w:rPr>
          <w:rFonts w:ascii="Times New Roman" w:hAnsi="Times New Roman" w:cs="Times New Roman"/>
          <w:sz w:val="28"/>
          <w:szCs w:val="28"/>
        </w:rPr>
        <w:t>Пр=[Рпм + (Рпом1 + Рпом2...+Рпомi)]х S х Tтг</w:t>
      </w:r>
    </w:p>
    <w:p w14:paraId="241EC11D" w14:textId="77777777" w:rsidR="005C777A" w:rsidRPr="005C777A" w:rsidRDefault="005C777A" w:rsidP="00FB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77A">
        <w:rPr>
          <w:rFonts w:ascii="Times New Roman" w:hAnsi="Times New Roman" w:cs="Times New Roman"/>
          <w:sz w:val="28"/>
          <w:szCs w:val="28"/>
        </w:rPr>
        <w:t xml:space="preserve">    где:</w:t>
      </w:r>
    </w:p>
    <w:p w14:paraId="4AE329D6" w14:textId="77777777" w:rsidR="005C777A" w:rsidRPr="005C777A" w:rsidRDefault="005C777A" w:rsidP="00FB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77A">
        <w:rPr>
          <w:rFonts w:ascii="Times New Roman" w:hAnsi="Times New Roman" w:cs="Times New Roman"/>
          <w:sz w:val="28"/>
          <w:szCs w:val="28"/>
        </w:rPr>
        <w:t xml:space="preserve">     Пр - размер платы в счет возмещения вреда участку автомобильной дороги (рублей);</w:t>
      </w:r>
    </w:p>
    <w:p w14:paraId="07C8C858" w14:textId="77777777" w:rsidR="005C777A" w:rsidRPr="005C777A" w:rsidRDefault="005C777A" w:rsidP="00FB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77A">
        <w:rPr>
          <w:rFonts w:ascii="Times New Roman" w:hAnsi="Times New Roman" w:cs="Times New Roman"/>
          <w:sz w:val="28"/>
          <w:szCs w:val="28"/>
        </w:rPr>
        <w:t xml:space="preserve">     Рпм - размер вреда при превышении значения предельно допустимой массы транспортного средства, определенный соответственно для   автомобильных дорог местного значения  (рублей на 100 километров);  </w:t>
      </w:r>
    </w:p>
    <w:p w14:paraId="3CBA8407" w14:textId="77777777" w:rsidR="005C777A" w:rsidRPr="005C777A" w:rsidRDefault="005C777A" w:rsidP="00FB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77A">
        <w:rPr>
          <w:rFonts w:ascii="Times New Roman" w:hAnsi="Times New Roman" w:cs="Times New Roman"/>
          <w:sz w:val="28"/>
          <w:szCs w:val="28"/>
        </w:rPr>
        <w:t xml:space="preserve">     Рпом1, Рпом2, Рпомi - размер вреда при превышении значений предельно допустимых осевых нагрузок на каждую ось транспортного средства, определенный  для  автомобильных дорог местного значения (рублей на 100 километров);</w:t>
      </w:r>
    </w:p>
    <w:p w14:paraId="5A67D2E3" w14:textId="77777777" w:rsidR="005C777A" w:rsidRPr="005C777A" w:rsidRDefault="005C777A" w:rsidP="00FB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77A">
        <w:rPr>
          <w:rFonts w:ascii="Times New Roman" w:hAnsi="Times New Roman" w:cs="Times New Roman"/>
          <w:sz w:val="28"/>
          <w:szCs w:val="28"/>
        </w:rPr>
        <w:t xml:space="preserve">     i - количество осей транспортного средства, по которым имеется превышение предельно допустимых осевых нагрузок;</w:t>
      </w:r>
    </w:p>
    <w:p w14:paraId="5C124034" w14:textId="77777777" w:rsidR="005C777A" w:rsidRPr="005C777A" w:rsidRDefault="005C777A" w:rsidP="00FB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77A">
        <w:rPr>
          <w:rFonts w:ascii="Times New Roman" w:hAnsi="Times New Roman" w:cs="Times New Roman"/>
          <w:sz w:val="28"/>
          <w:szCs w:val="28"/>
        </w:rPr>
        <w:t xml:space="preserve">     S - протяженность участка автомобильной дороги (сотни километров);</w:t>
      </w:r>
    </w:p>
    <w:p w14:paraId="433600C1" w14:textId="77777777" w:rsidR="005C777A" w:rsidRPr="005C777A" w:rsidRDefault="005C777A" w:rsidP="00FB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77A">
        <w:rPr>
          <w:rFonts w:ascii="Times New Roman" w:hAnsi="Times New Roman" w:cs="Times New Roman"/>
          <w:sz w:val="28"/>
          <w:szCs w:val="28"/>
        </w:rPr>
        <w:t xml:space="preserve">     Ттг - базовый компенсационный индекс текущего года, рассчитываемый по следующей формуле:</w:t>
      </w:r>
    </w:p>
    <w:p w14:paraId="09C7BB3E" w14:textId="328BF624" w:rsidR="005C777A" w:rsidRPr="005C777A" w:rsidRDefault="008E561D" w:rsidP="008E5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5C777A" w:rsidRPr="005C777A">
        <w:rPr>
          <w:rFonts w:ascii="Times New Roman" w:hAnsi="Times New Roman" w:cs="Times New Roman"/>
          <w:sz w:val="28"/>
          <w:szCs w:val="28"/>
        </w:rPr>
        <w:t>Ттг = Tпг х Iтг</w:t>
      </w:r>
    </w:p>
    <w:p w14:paraId="4E66E5CE" w14:textId="77777777" w:rsidR="005C777A" w:rsidRPr="005C777A" w:rsidRDefault="005C777A" w:rsidP="00FB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77A">
        <w:rPr>
          <w:rFonts w:ascii="Times New Roman" w:hAnsi="Times New Roman" w:cs="Times New Roman"/>
          <w:sz w:val="28"/>
          <w:szCs w:val="28"/>
        </w:rPr>
        <w:t xml:space="preserve">   где:</w:t>
      </w:r>
    </w:p>
    <w:p w14:paraId="5C8AF716" w14:textId="77777777" w:rsidR="005C777A" w:rsidRPr="005C777A" w:rsidRDefault="005C777A" w:rsidP="00FB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77A">
        <w:rPr>
          <w:rFonts w:ascii="Times New Roman" w:hAnsi="Times New Roman" w:cs="Times New Roman"/>
          <w:sz w:val="28"/>
          <w:szCs w:val="28"/>
        </w:rPr>
        <w:t xml:space="preserve">     Тпг - базовый компенсационный индекс предыдущего год</w:t>
      </w:r>
      <w:r w:rsidR="00831975">
        <w:rPr>
          <w:rFonts w:ascii="Times New Roman" w:hAnsi="Times New Roman" w:cs="Times New Roman"/>
          <w:sz w:val="28"/>
          <w:szCs w:val="28"/>
        </w:rPr>
        <w:t>а</w:t>
      </w:r>
    </w:p>
    <w:p w14:paraId="5A35EC5E" w14:textId="3E6E9C05" w:rsidR="005C777A" w:rsidRPr="005C777A" w:rsidRDefault="005C777A" w:rsidP="00FB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77A">
        <w:rPr>
          <w:rFonts w:ascii="Times New Roman" w:hAnsi="Times New Roman" w:cs="Times New Roman"/>
          <w:sz w:val="28"/>
          <w:szCs w:val="28"/>
        </w:rPr>
        <w:t xml:space="preserve">    </w:t>
      </w:r>
      <w:r w:rsidR="008E56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777A">
        <w:rPr>
          <w:rFonts w:ascii="Times New Roman" w:hAnsi="Times New Roman" w:cs="Times New Roman"/>
          <w:sz w:val="28"/>
          <w:szCs w:val="28"/>
        </w:rPr>
        <w:t xml:space="preserve"> Iтг - индекс-дефлятор инвестиций в основной капитал за счет всех источников финансирования в части капитального ремонта и ремонта автомобильных дорог на очередной финансовый год, разработанный для прогноза социально-экономического развития и учитываемый при </w:t>
      </w:r>
      <w:r w:rsidRPr="005C777A">
        <w:rPr>
          <w:rFonts w:ascii="Times New Roman" w:hAnsi="Times New Roman" w:cs="Times New Roman"/>
          <w:sz w:val="28"/>
          <w:szCs w:val="28"/>
        </w:rPr>
        <w:lastRenderedPageBreak/>
        <w:t>формировании федерального бюджета на соответствующий финансовый год и плановый период.</w:t>
      </w:r>
    </w:p>
    <w:p w14:paraId="61B9C922" w14:textId="77777777" w:rsidR="005C777A" w:rsidRPr="005C777A" w:rsidRDefault="005C777A" w:rsidP="00FB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77A">
        <w:rPr>
          <w:rFonts w:ascii="Times New Roman" w:hAnsi="Times New Roman" w:cs="Times New Roman"/>
          <w:sz w:val="28"/>
          <w:szCs w:val="28"/>
        </w:rPr>
        <w:t xml:space="preserve"> </w:t>
      </w:r>
      <w:r w:rsidRPr="005C777A">
        <w:rPr>
          <w:rFonts w:ascii="Times New Roman" w:hAnsi="Times New Roman" w:cs="Times New Roman"/>
          <w:sz w:val="28"/>
          <w:szCs w:val="28"/>
        </w:rPr>
        <w:tab/>
        <w:t xml:space="preserve"> 10. Общий размер платы в счет возмещения вреда определяется как сумма платежей в счет возмещения вреда, рассчитанных применительно к каждому участку автомобильных дорог, по которому проходит маршрут транспортного средства.</w:t>
      </w:r>
    </w:p>
    <w:p w14:paraId="2F660847" w14:textId="50A41E2D" w:rsidR="005C777A" w:rsidRPr="005C777A" w:rsidRDefault="005C777A" w:rsidP="00FB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77A">
        <w:rPr>
          <w:rFonts w:ascii="Times New Roman" w:hAnsi="Times New Roman" w:cs="Times New Roman"/>
          <w:sz w:val="28"/>
          <w:szCs w:val="28"/>
        </w:rPr>
        <w:t xml:space="preserve">  </w:t>
      </w:r>
      <w:r w:rsidRPr="005C777A">
        <w:rPr>
          <w:rFonts w:ascii="Times New Roman" w:hAnsi="Times New Roman" w:cs="Times New Roman"/>
          <w:sz w:val="28"/>
          <w:szCs w:val="28"/>
        </w:rPr>
        <w:tab/>
        <w:t>11. Средства, полученные в качестве платежей в счет возмещения вреда, подлежат зачислению в доход  бюджет</w:t>
      </w:r>
      <w:r w:rsidR="0046429B">
        <w:rPr>
          <w:rFonts w:ascii="Times New Roman" w:hAnsi="Times New Roman" w:cs="Times New Roman"/>
          <w:sz w:val="28"/>
          <w:szCs w:val="28"/>
        </w:rPr>
        <w:t>а</w:t>
      </w:r>
      <w:r w:rsidRPr="005C777A">
        <w:rPr>
          <w:rFonts w:ascii="Times New Roman" w:hAnsi="Times New Roman" w:cs="Times New Roman"/>
          <w:sz w:val="28"/>
          <w:szCs w:val="28"/>
        </w:rPr>
        <w:t xml:space="preserve"> </w:t>
      </w:r>
      <w:r w:rsidR="0046429B">
        <w:rPr>
          <w:rFonts w:ascii="Times New Roman" w:hAnsi="Times New Roman" w:cs="Times New Roman"/>
          <w:sz w:val="28"/>
          <w:szCs w:val="28"/>
        </w:rPr>
        <w:t>Кужмарского сельского поселения</w:t>
      </w:r>
      <w:r w:rsidR="00FB70B9">
        <w:rPr>
          <w:rFonts w:ascii="Times New Roman" w:hAnsi="Times New Roman" w:cs="Times New Roman"/>
          <w:sz w:val="28"/>
          <w:szCs w:val="28"/>
        </w:rPr>
        <w:t xml:space="preserve"> Звениговского муниципального района Республики Марий Эл</w:t>
      </w:r>
    </w:p>
    <w:p w14:paraId="785846FC" w14:textId="038F49B4" w:rsidR="005C777A" w:rsidRDefault="005C777A" w:rsidP="00FB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77A">
        <w:rPr>
          <w:rFonts w:ascii="Times New Roman" w:hAnsi="Times New Roman" w:cs="Times New Roman"/>
          <w:sz w:val="28"/>
          <w:szCs w:val="28"/>
        </w:rPr>
        <w:t xml:space="preserve">          12. Решение о возврате излишне уплаченных (взысканных) платежей в счет возмещения вреда, перечисленных в доход  местного бюджета, принимается в 7-дневный срок со дня получения заявления плательщика. Возврат указанных средств осуществляется в порядке, устанавливаемом Министерством финансов Российской Федерации.</w:t>
      </w:r>
    </w:p>
    <w:p w14:paraId="6DA81E6A" w14:textId="77777777" w:rsidR="005C777A" w:rsidRPr="005C777A" w:rsidRDefault="005C777A" w:rsidP="005C7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Таблица 1</w:t>
      </w:r>
    </w:p>
    <w:p w14:paraId="65A3C5DC" w14:textId="77777777" w:rsidR="005C777A" w:rsidRPr="005C777A" w:rsidRDefault="005C777A" w:rsidP="005C7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77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C777A">
        <w:rPr>
          <w:rFonts w:ascii="Times New Roman" w:hAnsi="Times New Roman" w:cs="Times New Roman"/>
          <w:b/>
          <w:sz w:val="28"/>
          <w:szCs w:val="28"/>
        </w:rPr>
        <w:t>Размер вреда при превышении значений предельно допустимой массы      транспортного средства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6"/>
        <w:gridCol w:w="4449"/>
      </w:tblGrid>
      <w:tr w:rsidR="005C777A" w:rsidRPr="005C777A" w14:paraId="2E22D957" w14:textId="77777777" w:rsidTr="00B81779">
        <w:trPr>
          <w:trHeight w:val="35"/>
          <w:tblCellSpacing w:w="15" w:type="dxa"/>
        </w:trPr>
        <w:tc>
          <w:tcPr>
            <w:tcW w:w="4903" w:type="dxa"/>
            <w:vAlign w:val="center"/>
          </w:tcPr>
          <w:p w14:paraId="56EA84C7" w14:textId="77777777" w:rsidR="005C777A" w:rsidRPr="005C777A" w:rsidRDefault="005C777A" w:rsidP="005C77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1" w:type="dxa"/>
            <w:vAlign w:val="center"/>
          </w:tcPr>
          <w:p w14:paraId="7DF4A9CB" w14:textId="77777777" w:rsidR="005C777A" w:rsidRPr="005C777A" w:rsidRDefault="005C777A" w:rsidP="005C77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77A" w:rsidRPr="005C777A" w14:paraId="6C0BA8F2" w14:textId="77777777" w:rsidTr="00B81779">
        <w:trPr>
          <w:tblCellSpacing w:w="15" w:type="dxa"/>
        </w:trPr>
        <w:tc>
          <w:tcPr>
            <w:tcW w:w="4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14:paraId="09F8BD8B" w14:textId="77777777" w:rsidR="005C777A" w:rsidRPr="005C777A" w:rsidRDefault="005C777A" w:rsidP="005C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7A">
              <w:rPr>
                <w:rFonts w:ascii="Times New Roman" w:hAnsi="Times New Roman" w:cs="Times New Roman"/>
                <w:sz w:val="28"/>
                <w:szCs w:val="28"/>
              </w:rPr>
              <w:t>Превышение предельно допустимой массы транспортного средства (тонн)</w:t>
            </w:r>
          </w:p>
        </w:tc>
        <w:tc>
          <w:tcPr>
            <w:tcW w:w="4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14:paraId="268C364B" w14:textId="77777777" w:rsidR="005C777A" w:rsidRPr="005C777A" w:rsidRDefault="005C777A" w:rsidP="005C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7A">
              <w:rPr>
                <w:rFonts w:ascii="Times New Roman" w:hAnsi="Times New Roman" w:cs="Times New Roman"/>
                <w:sz w:val="28"/>
                <w:szCs w:val="28"/>
              </w:rPr>
              <w:t xml:space="preserve">Размер вреда (рублей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5C777A">
                <w:rPr>
                  <w:rFonts w:ascii="Times New Roman" w:hAnsi="Times New Roman" w:cs="Times New Roman"/>
                  <w:sz w:val="28"/>
                  <w:szCs w:val="28"/>
                </w:rPr>
                <w:t>100 км</w:t>
              </w:r>
            </w:smartTag>
            <w:r w:rsidRPr="005C777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C777A" w:rsidRPr="005C777A" w14:paraId="4AB8342E" w14:textId="77777777" w:rsidTr="00B81779">
        <w:trPr>
          <w:tblCellSpacing w:w="15" w:type="dxa"/>
        </w:trPr>
        <w:tc>
          <w:tcPr>
            <w:tcW w:w="4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14:paraId="165D339E" w14:textId="77777777" w:rsidR="005C777A" w:rsidRPr="005C777A" w:rsidRDefault="005C777A" w:rsidP="005C77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77A">
              <w:rPr>
                <w:rFonts w:ascii="Times New Roman" w:hAnsi="Times New Roman" w:cs="Times New Roman"/>
                <w:sz w:val="28"/>
                <w:szCs w:val="28"/>
              </w:rPr>
              <w:t xml:space="preserve">  до 10 </w:t>
            </w:r>
          </w:p>
        </w:tc>
        <w:tc>
          <w:tcPr>
            <w:tcW w:w="4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14:paraId="1091F6DD" w14:textId="77777777" w:rsidR="005C777A" w:rsidRPr="005C777A" w:rsidRDefault="005C777A" w:rsidP="005C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7A">
              <w:rPr>
                <w:rFonts w:ascii="Times New Roman" w:hAnsi="Times New Roman" w:cs="Times New Roman"/>
                <w:sz w:val="28"/>
                <w:szCs w:val="28"/>
              </w:rPr>
              <w:t>2850</w:t>
            </w:r>
          </w:p>
        </w:tc>
      </w:tr>
      <w:tr w:rsidR="005C777A" w:rsidRPr="005C777A" w14:paraId="7565FE5E" w14:textId="77777777" w:rsidTr="00B81779">
        <w:trPr>
          <w:tblCellSpacing w:w="15" w:type="dxa"/>
        </w:trPr>
        <w:tc>
          <w:tcPr>
            <w:tcW w:w="4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14:paraId="17B6B5E2" w14:textId="77777777" w:rsidR="005C777A" w:rsidRPr="005C777A" w:rsidRDefault="005C777A" w:rsidP="005C77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77A">
              <w:rPr>
                <w:rFonts w:ascii="Times New Roman" w:hAnsi="Times New Roman" w:cs="Times New Roman"/>
                <w:sz w:val="28"/>
                <w:szCs w:val="28"/>
              </w:rPr>
              <w:t xml:space="preserve">Свыше 10 до 20 </w:t>
            </w:r>
          </w:p>
        </w:tc>
        <w:tc>
          <w:tcPr>
            <w:tcW w:w="4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14:paraId="576C6B87" w14:textId="77777777" w:rsidR="005C777A" w:rsidRPr="005C777A" w:rsidRDefault="005C777A" w:rsidP="005C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7A">
              <w:rPr>
                <w:rFonts w:ascii="Times New Roman" w:hAnsi="Times New Roman" w:cs="Times New Roman"/>
                <w:sz w:val="28"/>
                <w:szCs w:val="28"/>
              </w:rPr>
              <w:t>3260</w:t>
            </w:r>
          </w:p>
        </w:tc>
      </w:tr>
      <w:tr w:rsidR="005C777A" w:rsidRPr="005C777A" w14:paraId="30BB2B25" w14:textId="77777777" w:rsidTr="00B81779">
        <w:trPr>
          <w:tblCellSpacing w:w="15" w:type="dxa"/>
        </w:trPr>
        <w:tc>
          <w:tcPr>
            <w:tcW w:w="4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14:paraId="64DC64AA" w14:textId="77777777" w:rsidR="005C777A" w:rsidRPr="005C777A" w:rsidRDefault="005C777A" w:rsidP="005C77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77A">
              <w:rPr>
                <w:rFonts w:ascii="Times New Roman" w:hAnsi="Times New Roman" w:cs="Times New Roman"/>
                <w:sz w:val="28"/>
                <w:szCs w:val="28"/>
              </w:rPr>
              <w:t>Свыше 20 до 30</w:t>
            </w:r>
          </w:p>
        </w:tc>
        <w:tc>
          <w:tcPr>
            <w:tcW w:w="4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14:paraId="760ECC29" w14:textId="77777777" w:rsidR="005C777A" w:rsidRPr="005C777A" w:rsidRDefault="005C777A" w:rsidP="005C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7A">
              <w:rPr>
                <w:rFonts w:ascii="Times New Roman" w:hAnsi="Times New Roman" w:cs="Times New Roman"/>
                <w:sz w:val="28"/>
                <w:szCs w:val="28"/>
              </w:rPr>
              <w:t>3668</w:t>
            </w:r>
          </w:p>
        </w:tc>
      </w:tr>
      <w:tr w:rsidR="005C777A" w:rsidRPr="005C777A" w14:paraId="7E811175" w14:textId="77777777" w:rsidTr="00B81779">
        <w:trPr>
          <w:tblCellSpacing w:w="15" w:type="dxa"/>
        </w:trPr>
        <w:tc>
          <w:tcPr>
            <w:tcW w:w="4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14:paraId="1772F3CD" w14:textId="77777777" w:rsidR="005C777A" w:rsidRPr="005C777A" w:rsidRDefault="005C777A" w:rsidP="005C77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77A">
              <w:rPr>
                <w:rFonts w:ascii="Times New Roman" w:hAnsi="Times New Roman" w:cs="Times New Roman"/>
                <w:sz w:val="28"/>
                <w:szCs w:val="28"/>
              </w:rPr>
              <w:t xml:space="preserve">Свыше 30 до 40 </w:t>
            </w:r>
          </w:p>
        </w:tc>
        <w:tc>
          <w:tcPr>
            <w:tcW w:w="4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14:paraId="2FFFAC48" w14:textId="77777777" w:rsidR="005C777A" w:rsidRPr="005C777A" w:rsidRDefault="005C777A" w:rsidP="005C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7A">
              <w:rPr>
                <w:rFonts w:ascii="Times New Roman" w:hAnsi="Times New Roman" w:cs="Times New Roman"/>
                <w:sz w:val="28"/>
                <w:szCs w:val="28"/>
              </w:rPr>
              <w:t>4078</w:t>
            </w:r>
          </w:p>
        </w:tc>
      </w:tr>
      <w:tr w:rsidR="005C777A" w:rsidRPr="005C777A" w14:paraId="030A4C3F" w14:textId="77777777" w:rsidTr="00B81779">
        <w:trPr>
          <w:tblCellSpacing w:w="15" w:type="dxa"/>
        </w:trPr>
        <w:tc>
          <w:tcPr>
            <w:tcW w:w="4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14:paraId="3887A466" w14:textId="77777777" w:rsidR="005C777A" w:rsidRPr="005C777A" w:rsidRDefault="005C777A" w:rsidP="005C77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77A">
              <w:rPr>
                <w:rFonts w:ascii="Times New Roman" w:hAnsi="Times New Roman" w:cs="Times New Roman"/>
                <w:sz w:val="28"/>
                <w:szCs w:val="28"/>
              </w:rPr>
              <w:t>Свыше 40 до 50</w:t>
            </w:r>
          </w:p>
        </w:tc>
        <w:tc>
          <w:tcPr>
            <w:tcW w:w="4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14:paraId="46BAB04D" w14:textId="77777777" w:rsidR="005C777A" w:rsidRPr="005C777A" w:rsidRDefault="005C777A" w:rsidP="005C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7A">
              <w:rPr>
                <w:rFonts w:ascii="Times New Roman" w:hAnsi="Times New Roman" w:cs="Times New Roman"/>
                <w:sz w:val="28"/>
                <w:szCs w:val="28"/>
              </w:rPr>
              <w:t>4486</w:t>
            </w:r>
          </w:p>
        </w:tc>
      </w:tr>
      <w:tr w:rsidR="005C777A" w:rsidRPr="005C777A" w14:paraId="7E2FD12F" w14:textId="77777777" w:rsidTr="00B81779">
        <w:trPr>
          <w:tblCellSpacing w:w="15" w:type="dxa"/>
        </w:trPr>
        <w:tc>
          <w:tcPr>
            <w:tcW w:w="4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14:paraId="3D1BD14C" w14:textId="77777777" w:rsidR="005C777A" w:rsidRPr="005C777A" w:rsidRDefault="005C777A" w:rsidP="005C77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77A">
              <w:rPr>
                <w:rFonts w:ascii="Times New Roman" w:hAnsi="Times New Roman" w:cs="Times New Roman"/>
                <w:sz w:val="28"/>
                <w:szCs w:val="28"/>
              </w:rPr>
              <w:t xml:space="preserve">Свыше 50 </w:t>
            </w:r>
          </w:p>
        </w:tc>
        <w:tc>
          <w:tcPr>
            <w:tcW w:w="4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14:paraId="6F39243B" w14:textId="77777777" w:rsidR="005C777A" w:rsidRPr="005C777A" w:rsidRDefault="005C777A" w:rsidP="005C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7A">
              <w:rPr>
                <w:rFonts w:ascii="Times New Roman" w:hAnsi="Times New Roman" w:cs="Times New Roman"/>
                <w:sz w:val="28"/>
                <w:szCs w:val="28"/>
              </w:rPr>
              <w:t xml:space="preserve">4896 </w:t>
            </w:r>
          </w:p>
        </w:tc>
      </w:tr>
    </w:tbl>
    <w:p w14:paraId="0B78EBB1" w14:textId="77777777" w:rsidR="005C777A" w:rsidRPr="005C777A" w:rsidRDefault="005C777A" w:rsidP="005C77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8F6A344" w14:textId="77777777" w:rsidR="005C777A" w:rsidRPr="005C777A" w:rsidRDefault="005C777A" w:rsidP="005C777A">
      <w:pPr>
        <w:spacing w:after="0" w:line="240" w:lineRule="auto"/>
        <w:ind w:firstLine="698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5C777A">
        <w:rPr>
          <w:rFonts w:ascii="Times New Roman" w:hAnsi="Times New Roman" w:cs="Times New Roman"/>
          <w:bCs/>
          <w:color w:val="26282F"/>
          <w:sz w:val="28"/>
          <w:szCs w:val="28"/>
        </w:rPr>
        <w:t>Примечание. В период временных ограничений движения транспортных средств по автомобильным дорогам в связи с неблагоприятными климатическими условиями значения размера вреда, установленные в настоящей таблице, увеличиваются в 2,9 раза.</w:t>
      </w:r>
    </w:p>
    <w:p w14:paraId="68E249DB" w14:textId="77777777" w:rsidR="00831975" w:rsidRPr="005C777A" w:rsidRDefault="00831975" w:rsidP="005C777A">
      <w:pPr>
        <w:spacing w:after="0" w:line="240" w:lineRule="auto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5AB91F92" w14:textId="77777777" w:rsidR="005C777A" w:rsidRPr="005C777A" w:rsidRDefault="005C777A" w:rsidP="005C777A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5C777A">
        <w:rPr>
          <w:rFonts w:ascii="Times New Roman" w:hAnsi="Times New Roman" w:cs="Times New Roman"/>
          <w:bCs/>
          <w:color w:val="26282F"/>
          <w:sz w:val="28"/>
          <w:szCs w:val="28"/>
        </w:rPr>
        <w:t>Таблица 2</w:t>
      </w:r>
    </w:p>
    <w:p w14:paraId="0AFCFF9B" w14:textId="77777777" w:rsidR="005C777A" w:rsidRDefault="005C777A" w:rsidP="005C7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77A">
        <w:rPr>
          <w:rFonts w:ascii="Times New Roman" w:hAnsi="Times New Roman" w:cs="Times New Roman"/>
          <w:b/>
          <w:sz w:val="28"/>
          <w:szCs w:val="28"/>
        </w:rPr>
        <w:t>Размер вреда,</w:t>
      </w:r>
      <w:r w:rsidRPr="005C777A">
        <w:rPr>
          <w:rFonts w:ascii="Times New Roman" w:hAnsi="Times New Roman" w:cs="Times New Roman"/>
          <w:b/>
          <w:sz w:val="28"/>
          <w:szCs w:val="28"/>
        </w:rPr>
        <w:br/>
        <w:t>причиняемого    транспортными    средствами,   рассчитанный на нормативную (расчетную) осевую нагрузку 11,5 тонн/ось, вследствие превышения допустимых осевых нагрузок на каждую ось транспортного средства</w:t>
      </w:r>
    </w:p>
    <w:p w14:paraId="26E68F70" w14:textId="77777777" w:rsidR="005C777A" w:rsidRPr="005C777A" w:rsidRDefault="005C777A" w:rsidP="005C77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668"/>
      </w:tblGrid>
      <w:tr w:rsidR="005C777A" w:rsidRPr="005C777A" w14:paraId="4BC42DA8" w14:textId="77777777" w:rsidTr="0046429B">
        <w:tc>
          <w:tcPr>
            <w:tcW w:w="93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198304" w14:textId="77777777" w:rsidR="005C777A" w:rsidRPr="005C777A" w:rsidRDefault="005C777A" w:rsidP="005C7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777A">
              <w:rPr>
                <w:rFonts w:ascii="Times New Roman" w:hAnsi="Times New Roman" w:cs="Times New Roman"/>
                <w:sz w:val="28"/>
                <w:szCs w:val="28"/>
              </w:rPr>
              <w:t>(рублей на 100 км)</w:t>
            </w:r>
          </w:p>
        </w:tc>
      </w:tr>
      <w:tr w:rsidR="005C777A" w:rsidRPr="005C777A" w14:paraId="068EC3A7" w14:textId="77777777" w:rsidTr="0046429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73F4" w14:textId="77777777" w:rsidR="005C777A" w:rsidRPr="005C777A" w:rsidRDefault="005C777A" w:rsidP="005C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77A">
              <w:rPr>
                <w:rFonts w:ascii="Times New Roman" w:hAnsi="Times New Roman" w:cs="Times New Roman"/>
                <w:sz w:val="28"/>
                <w:szCs w:val="28"/>
              </w:rPr>
              <w:t xml:space="preserve">Превышение допустимых нагрузок на ось </w:t>
            </w:r>
            <w:r w:rsidRPr="005C77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транспортного средства</w:t>
            </w:r>
          </w:p>
          <w:p w14:paraId="05251D07" w14:textId="77777777" w:rsidR="005C777A" w:rsidRPr="005C777A" w:rsidRDefault="005C777A" w:rsidP="005C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77A">
              <w:rPr>
                <w:rFonts w:ascii="Times New Roman" w:hAnsi="Times New Roman" w:cs="Times New Roman"/>
                <w:sz w:val="28"/>
                <w:szCs w:val="28"/>
              </w:rPr>
              <w:t>(процентов)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50A8" w14:textId="77777777" w:rsidR="005C777A" w:rsidRPr="005C777A" w:rsidRDefault="005C777A" w:rsidP="005C77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7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Размер вреда  (</w:t>
            </w:r>
            <w:r w:rsidRPr="005C777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00C14B9" wp14:editId="5A83C5F6">
                  <wp:extent cx="368300" cy="228600"/>
                  <wp:effectExtent l="19050" t="0" r="0" b="0"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77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C777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C4E5685" wp14:editId="3459F23A">
                  <wp:extent cx="368300" cy="228600"/>
                  <wp:effectExtent l="19050" t="0" r="0" b="0"/>
                  <wp:docPr id="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77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C777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AE609A" wp14:editId="31BCE35D">
                  <wp:extent cx="203200" cy="203200"/>
                  <wp:effectExtent l="19050" t="0" r="0" b="0"/>
                  <wp:docPr id="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7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777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66B4485" wp14:editId="4C308512">
                  <wp:extent cx="342900" cy="228600"/>
                  <wp:effectExtent l="19050" t="0" r="0" b="0"/>
                  <wp:docPr id="4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777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E3E494D" w14:textId="77777777" w:rsidR="005C777A" w:rsidRPr="005C777A" w:rsidRDefault="005C777A" w:rsidP="005C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77A" w:rsidRPr="005C777A" w14:paraId="5C6EE317" w14:textId="77777777" w:rsidTr="0046429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48562" w14:textId="77777777" w:rsidR="005C777A" w:rsidRPr="005C777A" w:rsidRDefault="005C777A" w:rsidP="005C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7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10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DBE6C" w14:textId="77777777" w:rsidR="005C777A" w:rsidRPr="005C777A" w:rsidRDefault="005C777A" w:rsidP="005C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77A">
              <w:rPr>
                <w:rFonts w:ascii="Times New Roman" w:hAnsi="Times New Roman" w:cs="Times New Roman"/>
                <w:sz w:val="28"/>
                <w:szCs w:val="28"/>
              </w:rPr>
              <w:t>657</w:t>
            </w:r>
          </w:p>
        </w:tc>
      </w:tr>
      <w:tr w:rsidR="005C777A" w:rsidRPr="005C777A" w14:paraId="28CC77F3" w14:textId="77777777" w:rsidTr="0046429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AC97E" w14:textId="77777777" w:rsidR="005C777A" w:rsidRPr="005C777A" w:rsidRDefault="005C777A" w:rsidP="005C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77A">
              <w:rPr>
                <w:rFonts w:ascii="Times New Roman" w:hAnsi="Times New Roman" w:cs="Times New Roman"/>
                <w:sz w:val="28"/>
                <w:szCs w:val="28"/>
              </w:rPr>
              <w:t>Свыше 10 до 20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09BF9" w14:textId="77777777" w:rsidR="005C777A" w:rsidRPr="005C777A" w:rsidRDefault="005C777A" w:rsidP="005C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77A">
              <w:rPr>
                <w:rFonts w:ascii="Times New Roman" w:hAnsi="Times New Roman" w:cs="Times New Roman"/>
                <w:sz w:val="28"/>
                <w:szCs w:val="28"/>
              </w:rPr>
              <w:t>952</w:t>
            </w:r>
          </w:p>
        </w:tc>
      </w:tr>
      <w:tr w:rsidR="005C777A" w:rsidRPr="005C777A" w14:paraId="2F355670" w14:textId="77777777" w:rsidTr="0046429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6C9C" w14:textId="77777777" w:rsidR="005C777A" w:rsidRPr="005C777A" w:rsidRDefault="005C777A" w:rsidP="005C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77A">
              <w:rPr>
                <w:rFonts w:ascii="Times New Roman" w:hAnsi="Times New Roman" w:cs="Times New Roman"/>
                <w:sz w:val="28"/>
                <w:szCs w:val="28"/>
              </w:rPr>
              <w:t>Свыше 20 до 30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D7384" w14:textId="77777777" w:rsidR="005C777A" w:rsidRPr="005C777A" w:rsidRDefault="005C777A" w:rsidP="005C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77A">
              <w:rPr>
                <w:rFonts w:ascii="Times New Roman" w:hAnsi="Times New Roman" w:cs="Times New Roman"/>
                <w:sz w:val="28"/>
                <w:szCs w:val="28"/>
              </w:rPr>
              <w:t>1424</w:t>
            </w:r>
          </w:p>
        </w:tc>
      </w:tr>
      <w:tr w:rsidR="005C777A" w:rsidRPr="005C777A" w14:paraId="375F1DE3" w14:textId="77777777" w:rsidTr="0046429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1C51B" w14:textId="77777777" w:rsidR="005C777A" w:rsidRPr="005C777A" w:rsidRDefault="005C777A" w:rsidP="005C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77A">
              <w:rPr>
                <w:rFonts w:ascii="Times New Roman" w:hAnsi="Times New Roman" w:cs="Times New Roman"/>
                <w:sz w:val="28"/>
                <w:szCs w:val="28"/>
              </w:rPr>
              <w:t>Свыше 30 до 40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35C0C" w14:textId="77777777" w:rsidR="005C777A" w:rsidRPr="005C777A" w:rsidRDefault="005C777A" w:rsidP="005C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77A">
              <w:rPr>
                <w:rFonts w:ascii="Times New Roman" w:hAnsi="Times New Roman" w:cs="Times New Roman"/>
                <w:sz w:val="28"/>
                <w:szCs w:val="28"/>
              </w:rPr>
              <w:t>2068</w:t>
            </w:r>
          </w:p>
        </w:tc>
      </w:tr>
      <w:tr w:rsidR="005C777A" w:rsidRPr="005C777A" w14:paraId="0610B81F" w14:textId="77777777" w:rsidTr="0046429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A6C19" w14:textId="77777777" w:rsidR="005C777A" w:rsidRPr="005C777A" w:rsidRDefault="005C777A" w:rsidP="005C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77A">
              <w:rPr>
                <w:rFonts w:ascii="Times New Roman" w:hAnsi="Times New Roman" w:cs="Times New Roman"/>
                <w:sz w:val="28"/>
                <w:szCs w:val="28"/>
              </w:rPr>
              <w:t>Свыше 40 до 50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1E4BB" w14:textId="77777777" w:rsidR="005C777A" w:rsidRPr="005C777A" w:rsidRDefault="005C777A" w:rsidP="005C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77A">
              <w:rPr>
                <w:rFonts w:ascii="Times New Roman" w:hAnsi="Times New Roman" w:cs="Times New Roman"/>
                <w:sz w:val="28"/>
                <w:szCs w:val="28"/>
              </w:rPr>
              <w:t>2879</w:t>
            </w:r>
          </w:p>
        </w:tc>
      </w:tr>
      <w:tr w:rsidR="005C777A" w:rsidRPr="005C777A" w14:paraId="346F9A3B" w14:textId="77777777" w:rsidTr="0046429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43D1A" w14:textId="77777777" w:rsidR="005C777A" w:rsidRPr="005C777A" w:rsidRDefault="005C777A" w:rsidP="005C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77A">
              <w:rPr>
                <w:rFonts w:ascii="Times New Roman" w:hAnsi="Times New Roman" w:cs="Times New Roman"/>
                <w:sz w:val="28"/>
                <w:szCs w:val="28"/>
              </w:rPr>
              <w:t>Свыше 50 до 60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DEFE" w14:textId="77777777" w:rsidR="005C777A" w:rsidRPr="005C777A" w:rsidRDefault="005C777A" w:rsidP="005C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77A">
              <w:rPr>
                <w:rFonts w:ascii="Times New Roman" w:hAnsi="Times New Roman" w:cs="Times New Roman"/>
                <w:sz w:val="28"/>
                <w:szCs w:val="28"/>
              </w:rPr>
              <w:t>3855</w:t>
            </w:r>
          </w:p>
        </w:tc>
      </w:tr>
      <w:tr w:rsidR="005C777A" w:rsidRPr="005C777A" w14:paraId="6616FF8A" w14:textId="77777777" w:rsidTr="0046429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C88C0" w14:textId="77777777" w:rsidR="005C777A" w:rsidRPr="005C777A" w:rsidRDefault="005C777A" w:rsidP="005C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77A">
              <w:rPr>
                <w:rFonts w:ascii="Times New Roman" w:hAnsi="Times New Roman" w:cs="Times New Roman"/>
                <w:sz w:val="28"/>
                <w:szCs w:val="28"/>
              </w:rPr>
              <w:t>Свыше 60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6F3E3" w14:textId="77777777" w:rsidR="005C777A" w:rsidRPr="005C777A" w:rsidRDefault="005C777A" w:rsidP="005C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77A"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Рассчитывается по формулам, приведенным в методике расчета размера вреда, причиняемого транспортными средствами, осуществляющими перевозки тяжеловесных грузов, предусмотренной </w:t>
            </w:r>
            <w:hyperlink r:id="rId11" w:history="1">
              <w:r w:rsidRPr="005C777A">
                <w:rPr>
                  <w:rFonts w:ascii="Times New Roman" w:hAnsi="Times New Roman" w:cs="Times New Roman"/>
                  <w:bCs/>
                  <w:color w:val="106BBE"/>
                  <w:sz w:val="28"/>
                  <w:szCs w:val="28"/>
                </w:rPr>
                <w:t>приложением</w:t>
              </w:r>
            </w:hyperlink>
            <w:r w:rsidRPr="005C777A">
              <w:rPr>
                <w:rFonts w:ascii="Times New Roman" w:hAnsi="Times New Roman" w:cs="Times New Roman"/>
                <w:sz w:val="28"/>
                <w:szCs w:val="28"/>
              </w:rPr>
              <w:t xml:space="preserve"> к постановлению Правительства Российской Федерации от 16 ноября 2009 года N 934 "О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Федерации"</w:t>
            </w:r>
          </w:p>
        </w:tc>
      </w:tr>
    </w:tbl>
    <w:p w14:paraId="1B563431" w14:textId="77777777" w:rsidR="005C777A" w:rsidRPr="005C777A" w:rsidRDefault="005C777A" w:rsidP="005C7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1CF439" w14:textId="77777777" w:rsidR="005C777A" w:rsidRPr="005C777A" w:rsidRDefault="005C777A" w:rsidP="005C777A">
      <w:pPr>
        <w:spacing w:after="0" w:line="240" w:lineRule="auto"/>
        <w:ind w:firstLine="698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5C777A">
        <w:rPr>
          <w:rFonts w:ascii="Times New Roman" w:hAnsi="Times New Roman" w:cs="Times New Roman"/>
          <w:bCs/>
          <w:color w:val="26282F"/>
          <w:sz w:val="28"/>
          <w:szCs w:val="28"/>
        </w:rPr>
        <w:t>Примечание. В период временных ограничений движения транспортных средств по автомобильным дорогам в связи с неблагоприятными климатическими условиями значения размера вреда, установленные в настоящей таблице, увеличиваются в 2,9 раза.</w:t>
      </w:r>
    </w:p>
    <w:p w14:paraId="52D1FFEE" w14:textId="77777777" w:rsidR="005C777A" w:rsidRPr="005C777A" w:rsidRDefault="005C777A" w:rsidP="0083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542367" w14:textId="77777777" w:rsidR="005C777A" w:rsidRPr="005C777A" w:rsidRDefault="005C777A" w:rsidP="005C77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777A">
        <w:rPr>
          <w:rFonts w:ascii="Times New Roman" w:hAnsi="Times New Roman" w:cs="Times New Roman"/>
          <w:sz w:val="28"/>
          <w:szCs w:val="28"/>
        </w:rPr>
        <w:t>Таблица 3</w:t>
      </w:r>
    </w:p>
    <w:p w14:paraId="7FDF0D5E" w14:textId="77777777" w:rsidR="005C777A" w:rsidRPr="005C777A" w:rsidRDefault="005C777A" w:rsidP="005C7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77A">
        <w:rPr>
          <w:rFonts w:ascii="Times New Roman" w:hAnsi="Times New Roman" w:cs="Times New Roman"/>
          <w:b/>
          <w:sz w:val="28"/>
          <w:szCs w:val="28"/>
        </w:rPr>
        <w:t>Размер вреда при превышении значений предельно допустимых осевых нагрузок на каждую ось транспортного средства</w:t>
      </w:r>
    </w:p>
    <w:tbl>
      <w:tblPr>
        <w:tblW w:w="9444" w:type="dxa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6"/>
        <w:gridCol w:w="2317"/>
        <w:gridCol w:w="3341"/>
      </w:tblGrid>
      <w:tr w:rsidR="005C777A" w:rsidRPr="005C777A" w14:paraId="0DF7B60D" w14:textId="77777777" w:rsidTr="00B81779">
        <w:trPr>
          <w:tblCellSpacing w:w="15" w:type="dxa"/>
        </w:trPr>
        <w:tc>
          <w:tcPr>
            <w:tcW w:w="3741" w:type="dxa"/>
            <w:vAlign w:val="center"/>
          </w:tcPr>
          <w:p w14:paraId="2B10BF05" w14:textId="77777777" w:rsidR="005C777A" w:rsidRPr="005C777A" w:rsidRDefault="005C777A" w:rsidP="005C77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7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7" w:type="dxa"/>
            <w:vAlign w:val="center"/>
          </w:tcPr>
          <w:p w14:paraId="3C7CDDA3" w14:textId="77777777" w:rsidR="005C777A" w:rsidRPr="005C777A" w:rsidRDefault="005C777A" w:rsidP="005C77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  <w:vAlign w:val="center"/>
          </w:tcPr>
          <w:p w14:paraId="1D4F803F" w14:textId="77777777" w:rsidR="005C777A" w:rsidRPr="005C777A" w:rsidRDefault="005C777A" w:rsidP="005C77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77A" w:rsidRPr="005C777A" w14:paraId="390C5494" w14:textId="77777777" w:rsidTr="00B81779">
        <w:trPr>
          <w:tblCellSpacing w:w="15" w:type="dxa"/>
        </w:trPr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14:paraId="730FB6EF" w14:textId="77777777" w:rsidR="005C777A" w:rsidRPr="005C777A" w:rsidRDefault="005C777A" w:rsidP="005C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7A">
              <w:rPr>
                <w:rFonts w:ascii="Times New Roman" w:hAnsi="Times New Roman" w:cs="Times New Roman"/>
                <w:sz w:val="28"/>
                <w:szCs w:val="28"/>
              </w:rPr>
              <w:t>Превышение предельно допустимых осевых нагрузок на ось транспортного средства, (процентов)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14:paraId="3CE9E117" w14:textId="77777777" w:rsidR="005C777A" w:rsidRPr="005C777A" w:rsidRDefault="005C777A" w:rsidP="005C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7A">
              <w:rPr>
                <w:rFonts w:ascii="Times New Roman" w:hAnsi="Times New Roman" w:cs="Times New Roman"/>
                <w:sz w:val="28"/>
                <w:szCs w:val="28"/>
              </w:rPr>
              <w:t xml:space="preserve">Размер вреда (рублей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5C777A">
                <w:rPr>
                  <w:rFonts w:ascii="Times New Roman" w:hAnsi="Times New Roman" w:cs="Times New Roman"/>
                  <w:sz w:val="28"/>
                  <w:szCs w:val="28"/>
                </w:rPr>
                <w:t>100 км</w:t>
              </w:r>
            </w:smartTag>
            <w:r w:rsidRPr="005C777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14:paraId="736D0957" w14:textId="77777777" w:rsidR="005C777A" w:rsidRPr="005C777A" w:rsidRDefault="005C777A" w:rsidP="005C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7A">
              <w:rPr>
                <w:rFonts w:ascii="Times New Roman" w:hAnsi="Times New Roman" w:cs="Times New Roman"/>
                <w:sz w:val="28"/>
                <w:szCs w:val="28"/>
              </w:rPr>
              <w:t xml:space="preserve">Размер вреда в период временных ограничений в связи с неблагоприятными природно-климатическими условиями (рублей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5C777A">
                <w:rPr>
                  <w:rFonts w:ascii="Times New Roman" w:hAnsi="Times New Roman" w:cs="Times New Roman"/>
                  <w:sz w:val="28"/>
                  <w:szCs w:val="28"/>
                </w:rPr>
                <w:t>100 км</w:t>
              </w:r>
            </w:smartTag>
            <w:r w:rsidRPr="005C777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C777A" w:rsidRPr="005C777A" w14:paraId="4ED6B61B" w14:textId="77777777" w:rsidTr="00B81779">
        <w:trPr>
          <w:tblCellSpacing w:w="15" w:type="dxa"/>
        </w:trPr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14:paraId="291582EA" w14:textId="77777777" w:rsidR="005C777A" w:rsidRPr="005C777A" w:rsidRDefault="005C777A" w:rsidP="005C77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77A">
              <w:rPr>
                <w:rFonts w:ascii="Times New Roman" w:hAnsi="Times New Roman" w:cs="Times New Roman"/>
                <w:sz w:val="28"/>
                <w:szCs w:val="28"/>
              </w:rPr>
              <w:t xml:space="preserve">До 10 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14:paraId="394C19FC" w14:textId="77777777" w:rsidR="005C777A" w:rsidRPr="005C777A" w:rsidRDefault="005C777A" w:rsidP="005C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7A">
              <w:rPr>
                <w:rFonts w:ascii="Times New Roman" w:hAnsi="Times New Roman" w:cs="Times New Roman"/>
                <w:sz w:val="28"/>
                <w:szCs w:val="28"/>
              </w:rPr>
              <w:t xml:space="preserve">1520 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14:paraId="378D9D42" w14:textId="77777777" w:rsidR="005C777A" w:rsidRPr="005C777A" w:rsidRDefault="005C777A" w:rsidP="005C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7A">
              <w:rPr>
                <w:rFonts w:ascii="Times New Roman" w:hAnsi="Times New Roman" w:cs="Times New Roman"/>
                <w:sz w:val="28"/>
                <w:szCs w:val="28"/>
              </w:rPr>
              <w:t xml:space="preserve">5260 </w:t>
            </w:r>
          </w:p>
        </w:tc>
      </w:tr>
      <w:tr w:rsidR="005C777A" w:rsidRPr="005C777A" w14:paraId="7C2F1B0A" w14:textId="77777777" w:rsidTr="00B81779">
        <w:trPr>
          <w:tblCellSpacing w:w="15" w:type="dxa"/>
        </w:trPr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14:paraId="1E150E71" w14:textId="77777777" w:rsidR="005C777A" w:rsidRPr="005C777A" w:rsidRDefault="005C777A" w:rsidP="005C77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77A">
              <w:rPr>
                <w:rFonts w:ascii="Times New Roman" w:hAnsi="Times New Roman" w:cs="Times New Roman"/>
                <w:sz w:val="28"/>
                <w:szCs w:val="28"/>
              </w:rPr>
              <w:t xml:space="preserve">Свыше 10 до 20 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14:paraId="28D7B65B" w14:textId="77777777" w:rsidR="005C777A" w:rsidRPr="005C777A" w:rsidRDefault="005C777A" w:rsidP="005C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7A">
              <w:rPr>
                <w:rFonts w:ascii="Times New Roman" w:hAnsi="Times New Roman" w:cs="Times New Roman"/>
                <w:sz w:val="28"/>
                <w:szCs w:val="28"/>
              </w:rPr>
              <w:t xml:space="preserve">2430 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14:paraId="767B8876" w14:textId="77777777" w:rsidR="005C777A" w:rsidRPr="005C777A" w:rsidRDefault="005C777A" w:rsidP="005C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7A">
              <w:rPr>
                <w:rFonts w:ascii="Times New Roman" w:hAnsi="Times New Roman" w:cs="Times New Roman"/>
                <w:sz w:val="28"/>
                <w:szCs w:val="28"/>
              </w:rPr>
              <w:t xml:space="preserve">7710 </w:t>
            </w:r>
          </w:p>
        </w:tc>
      </w:tr>
      <w:tr w:rsidR="005C777A" w:rsidRPr="005C777A" w14:paraId="5DE162FD" w14:textId="77777777" w:rsidTr="00B81779">
        <w:trPr>
          <w:tblCellSpacing w:w="15" w:type="dxa"/>
        </w:trPr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14:paraId="362D385C" w14:textId="77777777" w:rsidR="005C777A" w:rsidRPr="005C777A" w:rsidRDefault="005C777A" w:rsidP="005C77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77A">
              <w:rPr>
                <w:rFonts w:ascii="Times New Roman" w:hAnsi="Times New Roman" w:cs="Times New Roman"/>
                <w:sz w:val="28"/>
                <w:szCs w:val="28"/>
              </w:rPr>
              <w:t xml:space="preserve">Свыше 20 до 30 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14:paraId="7FD7E048" w14:textId="77777777" w:rsidR="005C777A" w:rsidRPr="005C777A" w:rsidRDefault="005C777A" w:rsidP="005C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7A">
              <w:rPr>
                <w:rFonts w:ascii="Times New Roman" w:hAnsi="Times New Roman" w:cs="Times New Roman"/>
                <w:sz w:val="28"/>
                <w:szCs w:val="28"/>
              </w:rPr>
              <w:t xml:space="preserve">3887 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14:paraId="17C43992" w14:textId="77777777" w:rsidR="005C777A" w:rsidRPr="005C777A" w:rsidRDefault="005C777A" w:rsidP="005C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7A">
              <w:rPr>
                <w:rFonts w:ascii="Times New Roman" w:hAnsi="Times New Roman" w:cs="Times New Roman"/>
                <w:sz w:val="28"/>
                <w:szCs w:val="28"/>
              </w:rPr>
              <w:t xml:space="preserve">10960 </w:t>
            </w:r>
          </w:p>
        </w:tc>
      </w:tr>
      <w:tr w:rsidR="005C777A" w:rsidRPr="005C777A" w14:paraId="09F378ED" w14:textId="77777777" w:rsidTr="00B81779">
        <w:trPr>
          <w:tblCellSpacing w:w="15" w:type="dxa"/>
        </w:trPr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14:paraId="2A9F72A8" w14:textId="77777777" w:rsidR="005C777A" w:rsidRPr="005C777A" w:rsidRDefault="005C777A" w:rsidP="005C77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77A">
              <w:rPr>
                <w:rFonts w:ascii="Times New Roman" w:hAnsi="Times New Roman" w:cs="Times New Roman"/>
                <w:sz w:val="28"/>
                <w:szCs w:val="28"/>
              </w:rPr>
              <w:t xml:space="preserve">Свыше 30 до 40 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14:paraId="41FE5C57" w14:textId="77777777" w:rsidR="005C777A" w:rsidRPr="005C777A" w:rsidRDefault="005C777A" w:rsidP="005C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7A">
              <w:rPr>
                <w:rFonts w:ascii="Times New Roman" w:hAnsi="Times New Roman" w:cs="Times New Roman"/>
                <w:sz w:val="28"/>
                <w:szCs w:val="28"/>
              </w:rPr>
              <w:t xml:space="preserve">5874 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14:paraId="5629501E" w14:textId="77777777" w:rsidR="005C777A" w:rsidRPr="005C777A" w:rsidRDefault="005C777A" w:rsidP="005C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7A">
              <w:rPr>
                <w:rFonts w:ascii="Times New Roman" w:hAnsi="Times New Roman" w:cs="Times New Roman"/>
                <w:sz w:val="28"/>
                <w:szCs w:val="28"/>
              </w:rPr>
              <w:t xml:space="preserve">15190 </w:t>
            </w:r>
          </w:p>
        </w:tc>
      </w:tr>
      <w:tr w:rsidR="005C777A" w:rsidRPr="005C777A" w14:paraId="750693B3" w14:textId="77777777" w:rsidTr="00B81779">
        <w:trPr>
          <w:tblCellSpacing w:w="15" w:type="dxa"/>
        </w:trPr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14:paraId="5C72D065" w14:textId="77777777" w:rsidR="005C777A" w:rsidRPr="005C777A" w:rsidRDefault="005C777A" w:rsidP="005C77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77A">
              <w:rPr>
                <w:rFonts w:ascii="Times New Roman" w:hAnsi="Times New Roman" w:cs="Times New Roman"/>
                <w:sz w:val="28"/>
                <w:szCs w:val="28"/>
              </w:rPr>
              <w:t xml:space="preserve">Свыше 40 до 50 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14:paraId="3BB1AAA7" w14:textId="77777777" w:rsidR="005C777A" w:rsidRPr="005C777A" w:rsidRDefault="005C777A" w:rsidP="005C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7A">
              <w:rPr>
                <w:rFonts w:ascii="Times New Roman" w:hAnsi="Times New Roman" w:cs="Times New Roman"/>
                <w:sz w:val="28"/>
                <w:szCs w:val="28"/>
              </w:rPr>
              <w:t xml:space="preserve">8377 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14:paraId="29EC9B17" w14:textId="77777777" w:rsidR="005C777A" w:rsidRPr="005C777A" w:rsidRDefault="005C777A" w:rsidP="005C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7A">
              <w:rPr>
                <w:rFonts w:ascii="Times New Roman" w:hAnsi="Times New Roman" w:cs="Times New Roman"/>
                <w:sz w:val="28"/>
                <w:szCs w:val="28"/>
              </w:rPr>
              <w:t xml:space="preserve">21260 </w:t>
            </w:r>
          </w:p>
        </w:tc>
      </w:tr>
      <w:tr w:rsidR="005C777A" w:rsidRPr="005C777A" w14:paraId="4822D366" w14:textId="77777777" w:rsidTr="00B81779">
        <w:trPr>
          <w:tblCellSpacing w:w="15" w:type="dxa"/>
        </w:trPr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14:paraId="185D2BC5" w14:textId="77777777" w:rsidR="005C777A" w:rsidRPr="005C777A" w:rsidRDefault="005C777A" w:rsidP="005C77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77A">
              <w:rPr>
                <w:rFonts w:ascii="Times New Roman" w:hAnsi="Times New Roman" w:cs="Times New Roman"/>
                <w:sz w:val="28"/>
                <w:szCs w:val="28"/>
              </w:rPr>
              <w:t xml:space="preserve">Свыше 50 до 60 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14:paraId="4964F437" w14:textId="77777777" w:rsidR="005C777A" w:rsidRPr="005C777A" w:rsidRDefault="005C777A" w:rsidP="005C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7A">
              <w:rPr>
                <w:rFonts w:ascii="Times New Roman" w:hAnsi="Times New Roman" w:cs="Times New Roman"/>
                <w:sz w:val="28"/>
                <w:szCs w:val="28"/>
              </w:rPr>
              <w:t xml:space="preserve">11389 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14:paraId="40F9BF0B" w14:textId="77777777" w:rsidR="005C777A" w:rsidRPr="005C777A" w:rsidRDefault="005C777A" w:rsidP="005C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7A">
              <w:rPr>
                <w:rFonts w:ascii="Times New Roman" w:hAnsi="Times New Roman" w:cs="Times New Roman"/>
                <w:sz w:val="28"/>
                <w:szCs w:val="28"/>
              </w:rPr>
              <w:t xml:space="preserve">27330 </w:t>
            </w:r>
          </w:p>
        </w:tc>
      </w:tr>
    </w:tbl>
    <w:p w14:paraId="7B14D80D" w14:textId="77777777" w:rsidR="005C777A" w:rsidRPr="005C777A" w:rsidRDefault="005C777A" w:rsidP="005C777A">
      <w:pPr>
        <w:shd w:val="clear" w:color="auto" w:fill="FFFFFF"/>
        <w:tabs>
          <w:tab w:val="left" w:pos="10474"/>
        </w:tabs>
        <w:spacing w:after="0" w:line="240" w:lineRule="auto"/>
        <w:ind w:left="142" w:firstLine="415"/>
        <w:rPr>
          <w:rFonts w:ascii="Times New Roman" w:hAnsi="Times New Roman" w:cs="Times New Roman"/>
          <w:b/>
          <w:sz w:val="28"/>
          <w:szCs w:val="28"/>
        </w:rPr>
      </w:pPr>
    </w:p>
    <w:p w14:paraId="69B16F6B" w14:textId="77777777" w:rsidR="005C777A" w:rsidRPr="005C777A" w:rsidRDefault="005C777A" w:rsidP="00FB07EC">
      <w:pPr>
        <w:shd w:val="clear" w:color="auto" w:fill="FFFFFF"/>
        <w:tabs>
          <w:tab w:val="left" w:pos="10474"/>
        </w:tabs>
        <w:spacing w:after="0" w:line="240" w:lineRule="auto"/>
        <w:ind w:left="142" w:firstLine="415"/>
        <w:jc w:val="both"/>
        <w:rPr>
          <w:rFonts w:ascii="Times New Roman" w:hAnsi="Times New Roman" w:cs="Times New Roman"/>
          <w:sz w:val="28"/>
          <w:szCs w:val="28"/>
        </w:rPr>
      </w:pPr>
      <w:r w:rsidRPr="005C777A">
        <w:rPr>
          <w:rFonts w:ascii="Times New Roman" w:hAnsi="Times New Roman" w:cs="Times New Roman"/>
          <w:sz w:val="28"/>
          <w:szCs w:val="28"/>
        </w:rPr>
        <w:t>Примечание:</w:t>
      </w:r>
    </w:p>
    <w:p w14:paraId="570C5015" w14:textId="699BF089" w:rsidR="005C777A" w:rsidRPr="005C777A" w:rsidRDefault="005C777A" w:rsidP="00FB07EC">
      <w:pPr>
        <w:shd w:val="clear" w:color="auto" w:fill="FFFFFF"/>
        <w:tabs>
          <w:tab w:val="left" w:pos="10474"/>
        </w:tabs>
        <w:spacing w:after="0" w:line="240" w:lineRule="auto"/>
        <w:ind w:left="142" w:firstLine="415"/>
        <w:jc w:val="both"/>
        <w:rPr>
          <w:rFonts w:ascii="Times New Roman" w:hAnsi="Times New Roman" w:cs="Times New Roman"/>
          <w:sz w:val="28"/>
          <w:szCs w:val="28"/>
        </w:rPr>
      </w:pPr>
      <w:r w:rsidRPr="005C777A">
        <w:rPr>
          <w:rFonts w:ascii="Times New Roman" w:hAnsi="Times New Roman" w:cs="Times New Roman"/>
          <w:sz w:val="28"/>
          <w:szCs w:val="28"/>
        </w:rPr>
        <w:t>1.</w:t>
      </w:r>
      <w:r w:rsidR="00632D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777A">
        <w:rPr>
          <w:rFonts w:ascii="Times New Roman" w:hAnsi="Times New Roman" w:cs="Times New Roman"/>
          <w:sz w:val="28"/>
          <w:szCs w:val="28"/>
        </w:rPr>
        <w:t>Промежуточные значения размеров вреда при превышении значений предельно допустимых осевых нагрузок на каждую ось транспортного средства определяются пропорционально.</w:t>
      </w:r>
    </w:p>
    <w:p w14:paraId="0E692B45" w14:textId="1E679D86" w:rsidR="005C777A" w:rsidRPr="005C777A" w:rsidRDefault="005C777A" w:rsidP="00FB07EC">
      <w:pPr>
        <w:shd w:val="clear" w:color="auto" w:fill="FFFFFF"/>
        <w:tabs>
          <w:tab w:val="left" w:pos="10474"/>
        </w:tabs>
        <w:spacing w:after="0" w:line="240" w:lineRule="auto"/>
        <w:ind w:left="142" w:firstLine="415"/>
        <w:jc w:val="both"/>
        <w:rPr>
          <w:rFonts w:ascii="Times New Roman" w:hAnsi="Times New Roman" w:cs="Times New Roman"/>
          <w:sz w:val="28"/>
          <w:szCs w:val="28"/>
        </w:rPr>
      </w:pPr>
      <w:r w:rsidRPr="005C777A">
        <w:rPr>
          <w:rFonts w:ascii="Times New Roman" w:hAnsi="Times New Roman" w:cs="Times New Roman"/>
          <w:sz w:val="28"/>
          <w:szCs w:val="28"/>
        </w:rPr>
        <w:t>2.</w:t>
      </w:r>
      <w:r w:rsidR="00632D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777A">
        <w:rPr>
          <w:rFonts w:ascii="Times New Roman" w:hAnsi="Times New Roman" w:cs="Times New Roman"/>
          <w:sz w:val="28"/>
          <w:szCs w:val="28"/>
        </w:rPr>
        <w:t>Значения предельно допустимой массы транспортного средства и предельно допустимых осевых нагрузок транспортного средства определяются с соответствии с постановлением Правительства Российской Федерации от 15.04.2011 года №272 «Об утверждении Правил перевозок грузов автомобильным транспортом».</w:t>
      </w:r>
    </w:p>
    <w:p w14:paraId="73ADB048" w14:textId="0812EAC9" w:rsidR="005C777A" w:rsidRPr="005C777A" w:rsidRDefault="005C777A" w:rsidP="00FB07EC">
      <w:pPr>
        <w:shd w:val="clear" w:color="auto" w:fill="FFFFFF"/>
        <w:tabs>
          <w:tab w:val="left" w:pos="10474"/>
        </w:tabs>
        <w:spacing w:after="0" w:line="240" w:lineRule="auto"/>
        <w:ind w:left="142" w:firstLine="415"/>
        <w:jc w:val="both"/>
        <w:rPr>
          <w:rFonts w:ascii="Times New Roman" w:hAnsi="Times New Roman" w:cs="Times New Roman"/>
          <w:color w:val="000000"/>
          <w:w w:val="95"/>
          <w:sz w:val="28"/>
          <w:szCs w:val="28"/>
        </w:rPr>
      </w:pPr>
      <w:r w:rsidRPr="005C777A">
        <w:rPr>
          <w:rFonts w:ascii="Times New Roman" w:hAnsi="Times New Roman" w:cs="Times New Roman"/>
          <w:sz w:val="28"/>
          <w:szCs w:val="28"/>
        </w:rPr>
        <w:t>3.</w:t>
      </w:r>
      <w:r w:rsidR="00632D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777A">
        <w:rPr>
          <w:rFonts w:ascii="Times New Roman" w:hAnsi="Times New Roman" w:cs="Times New Roman"/>
          <w:sz w:val="28"/>
          <w:szCs w:val="28"/>
        </w:rPr>
        <w:t>Расчет размера вреда осуществляется в соответствии  с Правилами возмещения вреда, причиняемого транспортными средствами, осуществляющими перевозки тяжеловесных грузов, утвержденными постановлением Правительства Российской Федерации от 16.11.2009 года №934.</w:t>
      </w:r>
    </w:p>
    <w:p w14:paraId="6950BF87" w14:textId="77777777" w:rsidR="005C777A" w:rsidRPr="005C777A" w:rsidRDefault="005C777A" w:rsidP="00FB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D0842B" w14:textId="77777777" w:rsidR="005C777A" w:rsidRPr="005C777A" w:rsidRDefault="005C777A" w:rsidP="005C777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F6B5591" w14:textId="77777777" w:rsidR="005C777A" w:rsidRPr="005C777A" w:rsidRDefault="005C777A" w:rsidP="005C7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77A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43BE5D63" w14:textId="77777777" w:rsidR="005C777A" w:rsidRPr="005C777A" w:rsidRDefault="005C777A" w:rsidP="005C7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7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118444" w14:textId="77777777" w:rsidR="001C0C69" w:rsidRPr="005C777A" w:rsidRDefault="001C0C69" w:rsidP="005C7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C0C69" w:rsidRPr="005C777A" w:rsidSect="008E561D">
      <w:headerReference w:type="default" r:id="rId12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02879" w14:textId="77777777" w:rsidR="00D82F3C" w:rsidRDefault="00D82F3C" w:rsidP="00EA7845">
      <w:pPr>
        <w:spacing w:after="0" w:line="240" w:lineRule="auto"/>
      </w:pPr>
      <w:r>
        <w:separator/>
      </w:r>
    </w:p>
  </w:endnote>
  <w:endnote w:type="continuationSeparator" w:id="0">
    <w:p w14:paraId="06F6772A" w14:textId="77777777" w:rsidR="00D82F3C" w:rsidRDefault="00D82F3C" w:rsidP="00EA7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76A8B6" w14:textId="77777777" w:rsidR="00D82F3C" w:rsidRDefault="00D82F3C" w:rsidP="00EA7845">
      <w:pPr>
        <w:spacing w:after="0" w:line="240" w:lineRule="auto"/>
      </w:pPr>
      <w:r>
        <w:separator/>
      </w:r>
    </w:p>
  </w:footnote>
  <w:footnote w:type="continuationSeparator" w:id="0">
    <w:p w14:paraId="0F11B6D7" w14:textId="77777777" w:rsidR="00D82F3C" w:rsidRDefault="00D82F3C" w:rsidP="00EA7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2A3D6" w14:textId="444BBD09" w:rsidR="00EA7845" w:rsidRPr="00EA7845" w:rsidRDefault="00EA7845" w:rsidP="00EA7845">
    <w:pPr>
      <w:pStyle w:val="a6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10B08"/>
    <w:multiLevelType w:val="hybridMultilevel"/>
    <w:tmpl w:val="B8CC0E84"/>
    <w:lvl w:ilvl="0" w:tplc="5E125B94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77A"/>
    <w:rsid w:val="00074774"/>
    <w:rsid w:val="00115575"/>
    <w:rsid w:val="001C0C69"/>
    <w:rsid w:val="002142D3"/>
    <w:rsid w:val="003C7C68"/>
    <w:rsid w:val="0046429B"/>
    <w:rsid w:val="004D41D1"/>
    <w:rsid w:val="004F6926"/>
    <w:rsid w:val="005C777A"/>
    <w:rsid w:val="00632DE2"/>
    <w:rsid w:val="006837B9"/>
    <w:rsid w:val="007936AB"/>
    <w:rsid w:val="007E0709"/>
    <w:rsid w:val="00826636"/>
    <w:rsid w:val="00831975"/>
    <w:rsid w:val="008A4853"/>
    <w:rsid w:val="008E561D"/>
    <w:rsid w:val="00944705"/>
    <w:rsid w:val="00B55767"/>
    <w:rsid w:val="00B87EEC"/>
    <w:rsid w:val="00C05031"/>
    <w:rsid w:val="00D1649E"/>
    <w:rsid w:val="00D614F8"/>
    <w:rsid w:val="00D82F3C"/>
    <w:rsid w:val="00E24BF6"/>
    <w:rsid w:val="00E7082E"/>
    <w:rsid w:val="00EA7845"/>
    <w:rsid w:val="00FB07EC"/>
    <w:rsid w:val="00FB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22C945"/>
  <w15:docId w15:val="{1F3FEE4E-3CF0-4B76-9C6E-C874ED3F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t-RU" w:eastAsia="tt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7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784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A7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7845"/>
  </w:style>
  <w:style w:type="paragraph" w:styleId="a8">
    <w:name w:val="footer"/>
    <w:basedOn w:val="a"/>
    <w:link w:val="a9"/>
    <w:uiPriority w:val="99"/>
    <w:unhideWhenUsed/>
    <w:rsid w:val="00EA7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7845"/>
  </w:style>
  <w:style w:type="character" w:styleId="aa">
    <w:name w:val="Intense Emphasis"/>
    <w:basedOn w:val="a0"/>
    <w:uiPriority w:val="21"/>
    <w:qFormat/>
    <w:rsid w:val="008E561D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71044.2000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1738</Words>
  <Characters>9910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2023-10-17T13:40:00Z</cp:lastPrinted>
  <dcterms:created xsi:type="dcterms:W3CDTF">2023-10-17T13:42:00Z</dcterms:created>
  <dcterms:modified xsi:type="dcterms:W3CDTF">2023-10-17T13:42:00Z</dcterms:modified>
</cp:coreProperties>
</file>